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84B1C2" w14:textId="5D37EBDC" w:rsidR="00EA4EE4" w:rsidRPr="00212B1A" w:rsidRDefault="00F370A8" w:rsidP="00797886">
      <w:pPr>
        <w:shd w:val="clear" w:color="auto" w:fill="FFFFFF"/>
        <w:spacing w:after="0" w:line="360" w:lineRule="auto"/>
        <w:outlineLvl w:val="1"/>
        <w:rPr>
          <w:rFonts w:ascii="Arial" w:eastAsia="Times New Roman" w:hAnsi="Arial" w:cs="Arial"/>
          <w:b/>
          <w:caps/>
          <w:noProof/>
          <w:color w:val="333333"/>
          <w:lang w:eastAsia="nl-NL"/>
        </w:rPr>
      </w:pPr>
      <w:r>
        <w:rPr>
          <w:rFonts w:ascii="Arial" w:eastAsia="Times New Roman" w:hAnsi="Arial" w:cs="Arial"/>
          <w:b/>
          <w:caps/>
          <w:noProof/>
          <w:color w:val="333333"/>
          <w:lang w:eastAsia="nl-NL"/>
        </w:rPr>
        <w:t>acryl-alternatief uit biomassa</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6945"/>
      </w:tblGrid>
      <w:tr w:rsidR="00C2551D" w:rsidRPr="006E0EA3" w14:paraId="63F76F70" w14:textId="77777777" w:rsidTr="00F87835">
        <w:tc>
          <w:tcPr>
            <w:tcW w:w="2240" w:type="dxa"/>
            <w:shd w:val="clear" w:color="auto" w:fill="auto"/>
          </w:tcPr>
          <w:p w14:paraId="01A4332D" w14:textId="10D7E4E7" w:rsidR="00C2551D" w:rsidRPr="003014AA" w:rsidRDefault="00720AF6" w:rsidP="00797886">
            <w:pPr>
              <w:spacing w:after="0" w:line="360" w:lineRule="auto"/>
              <w:ind w:left="40"/>
              <w:jc w:val="both"/>
              <w:rPr>
                <w:rFonts w:ascii="Arial" w:eastAsia="Calibri" w:hAnsi="Arial" w:cs="Arial"/>
                <w:i/>
                <w:sz w:val="20"/>
                <w:szCs w:val="20"/>
              </w:rPr>
            </w:pPr>
            <w:r>
              <w:rPr>
                <w:rFonts w:ascii="Arial" w:eastAsia="Calibri" w:hAnsi="Arial" w:cs="Arial"/>
                <w:i/>
                <w:sz w:val="20"/>
                <w:szCs w:val="20"/>
              </w:rPr>
              <w:t>Leerjaar</w:t>
            </w:r>
          </w:p>
        </w:tc>
        <w:tc>
          <w:tcPr>
            <w:tcW w:w="6945" w:type="dxa"/>
            <w:shd w:val="clear" w:color="auto" w:fill="auto"/>
          </w:tcPr>
          <w:p w14:paraId="134BF4B5" w14:textId="21B93159" w:rsidR="007616D3" w:rsidRPr="006E0EA3" w:rsidRDefault="00F370A8" w:rsidP="00797886">
            <w:pPr>
              <w:spacing w:after="0" w:line="360" w:lineRule="auto"/>
              <w:jc w:val="both"/>
              <w:rPr>
                <w:rFonts w:ascii="Arial" w:eastAsia="Calibri" w:hAnsi="Arial" w:cs="Arial"/>
                <w:sz w:val="20"/>
                <w:szCs w:val="20"/>
              </w:rPr>
            </w:pPr>
            <w:r>
              <w:rPr>
                <w:rFonts w:ascii="Arial" w:eastAsia="Calibri" w:hAnsi="Arial" w:cs="Arial"/>
                <w:sz w:val="20"/>
                <w:szCs w:val="20"/>
              </w:rPr>
              <w:t>5havo 6vwo</w:t>
            </w:r>
          </w:p>
        </w:tc>
      </w:tr>
      <w:tr w:rsidR="00C2551D" w:rsidRPr="00C2551D" w14:paraId="710020F2" w14:textId="77777777" w:rsidTr="00F87835">
        <w:tc>
          <w:tcPr>
            <w:tcW w:w="2240" w:type="dxa"/>
            <w:shd w:val="clear" w:color="auto" w:fill="auto"/>
          </w:tcPr>
          <w:p w14:paraId="267AFD0F" w14:textId="77777777" w:rsidR="00C2551D" w:rsidRPr="003014AA" w:rsidRDefault="00C2551D" w:rsidP="00797886">
            <w:pPr>
              <w:spacing w:after="0" w:line="360" w:lineRule="auto"/>
              <w:ind w:left="40"/>
              <w:jc w:val="both"/>
              <w:rPr>
                <w:rFonts w:ascii="Arial" w:eastAsia="Calibri" w:hAnsi="Arial" w:cs="Arial"/>
                <w:i/>
                <w:sz w:val="20"/>
                <w:szCs w:val="20"/>
              </w:rPr>
            </w:pPr>
            <w:proofErr w:type="spellStart"/>
            <w:r w:rsidRPr="003014AA">
              <w:rPr>
                <w:rFonts w:ascii="Arial" w:eastAsia="Calibri" w:hAnsi="Arial" w:cs="Arial"/>
                <w:i/>
                <w:sz w:val="20"/>
                <w:szCs w:val="20"/>
              </w:rPr>
              <w:t>Subdomein</w:t>
            </w:r>
            <w:proofErr w:type="spellEnd"/>
          </w:p>
        </w:tc>
        <w:tc>
          <w:tcPr>
            <w:tcW w:w="6945" w:type="dxa"/>
            <w:shd w:val="clear" w:color="auto" w:fill="auto"/>
          </w:tcPr>
          <w:p w14:paraId="574AF0AE" w14:textId="4461905A" w:rsidR="00026892" w:rsidRPr="00C2551D" w:rsidRDefault="00797886" w:rsidP="00797886">
            <w:pPr>
              <w:spacing w:after="0" w:line="360" w:lineRule="auto"/>
              <w:jc w:val="both"/>
              <w:rPr>
                <w:rFonts w:ascii="Arial" w:eastAsia="Calibri" w:hAnsi="Arial" w:cs="Arial"/>
                <w:sz w:val="20"/>
                <w:szCs w:val="20"/>
              </w:rPr>
            </w:pPr>
            <w:r>
              <w:rPr>
                <w:rFonts w:ascii="Arial" w:eastAsia="Calibri" w:hAnsi="Arial" w:cs="Arial"/>
                <w:sz w:val="20"/>
                <w:szCs w:val="20"/>
              </w:rPr>
              <w:t>Chemische processen</w:t>
            </w:r>
          </w:p>
        </w:tc>
      </w:tr>
      <w:tr w:rsidR="00C2551D" w:rsidRPr="00C2551D" w14:paraId="5B1CFF23" w14:textId="77777777" w:rsidTr="00F87835">
        <w:tc>
          <w:tcPr>
            <w:tcW w:w="2240" w:type="dxa"/>
            <w:shd w:val="clear" w:color="auto" w:fill="auto"/>
          </w:tcPr>
          <w:p w14:paraId="2CFCC6AC" w14:textId="77777777" w:rsidR="00C2551D" w:rsidRPr="003014AA" w:rsidRDefault="00C2551D" w:rsidP="00797886">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w:t>
            </w:r>
          </w:p>
        </w:tc>
        <w:tc>
          <w:tcPr>
            <w:tcW w:w="6945" w:type="dxa"/>
            <w:shd w:val="clear" w:color="auto" w:fill="auto"/>
          </w:tcPr>
          <w:p w14:paraId="785E778B" w14:textId="1E8CA057" w:rsidR="00696305" w:rsidRPr="00C2551D" w:rsidRDefault="00696305" w:rsidP="00797886">
            <w:pPr>
              <w:spacing w:after="0" w:line="360" w:lineRule="auto"/>
              <w:jc w:val="both"/>
              <w:rPr>
                <w:rFonts w:ascii="Arial" w:eastAsia="Calibri" w:hAnsi="Arial" w:cs="Arial"/>
                <w:sz w:val="20"/>
                <w:szCs w:val="20"/>
              </w:rPr>
            </w:pPr>
            <w:r>
              <w:rPr>
                <w:rFonts w:ascii="Arial" w:eastAsia="Calibri" w:hAnsi="Arial" w:cs="Arial"/>
                <w:sz w:val="20"/>
                <w:szCs w:val="20"/>
              </w:rPr>
              <w:t>Informatievaardigheden</w:t>
            </w:r>
          </w:p>
        </w:tc>
      </w:tr>
      <w:tr w:rsidR="00C2551D" w:rsidRPr="009A6ECD" w14:paraId="2A36F912" w14:textId="77777777" w:rsidTr="00F87835">
        <w:tc>
          <w:tcPr>
            <w:tcW w:w="2240" w:type="dxa"/>
            <w:shd w:val="clear" w:color="auto" w:fill="auto"/>
          </w:tcPr>
          <w:p w14:paraId="0274D46F" w14:textId="77777777" w:rsidR="00C2551D" w:rsidRPr="003014AA" w:rsidRDefault="00C2551D" w:rsidP="00797886">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Specificaties</w:t>
            </w:r>
          </w:p>
        </w:tc>
        <w:tc>
          <w:tcPr>
            <w:tcW w:w="6945" w:type="dxa"/>
            <w:shd w:val="clear" w:color="auto" w:fill="auto"/>
          </w:tcPr>
          <w:p w14:paraId="57065D52" w14:textId="188A6611" w:rsidR="00C2551D" w:rsidRPr="009C6BA4" w:rsidRDefault="00936820" w:rsidP="00797886">
            <w:pPr>
              <w:spacing w:after="0" w:line="360" w:lineRule="auto"/>
              <w:jc w:val="both"/>
              <w:rPr>
                <w:rFonts w:ascii="Arial" w:eastAsia="Calibri" w:hAnsi="Arial" w:cs="Arial"/>
                <w:sz w:val="20"/>
                <w:szCs w:val="20"/>
                <w:lang w:val="en-US"/>
              </w:rPr>
            </w:pPr>
            <w:proofErr w:type="spellStart"/>
            <w:r>
              <w:rPr>
                <w:rFonts w:ascii="Arial" w:eastAsia="Calibri" w:hAnsi="Arial" w:cs="Arial"/>
                <w:sz w:val="20"/>
                <w:szCs w:val="20"/>
                <w:lang w:val="en-US"/>
              </w:rPr>
              <w:t>Polymerisatiereactie</w:t>
            </w:r>
            <w:proofErr w:type="spellEnd"/>
          </w:p>
        </w:tc>
      </w:tr>
      <w:tr w:rsidR="00C2551D" w:rsidRPr="0045301B" w14:paraId="08BDA0D7" w14:textId="77777777" w:rsidTr="007F7ADF">
        <w:trPr>
          <w:trHeight w:val="91"/>
        </w:trPr>
        <w:tc>
          <w:tcPr>
            <w:tcW w:w="2240" w:type="dxa"/>
            <w:shd w:val="clear" w:color="auto" w:fill="auto"/>
          </w:tcPr>
          <w:p w14:paraId="19FDEFB3" w14:textId="1DC8F0F6" w:rsidR="00C2551D" w:rsidRPr="003014AA" w:rsidRDefault="00C2551D" w:rsidP="00797886">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Trefwoorden</w:t>
            </w:r>
          </w:p>
        </w:tc>
        <w:tc>
          <w:tcPr>
            <w:tcW w:w="6945" w:type="dxa"/>
            <w:shd w:val="clear" w:color="auto" w:fill="auto"/>
          </w:tcPr>
          <w:p w14:paraId="3DE1566E" w14:textId="0F8009B0" w:rsidR="00C2551D" w:rsidRPr="0045301B" w:rsidRDefault="00AB6CB7" w:rsidP="00797886">
            <w:pPr>
              <w:spacing w:after="0" w:line="360" w:lineRule="auto"/>
              <w:rPr>
                <w:rFonts w:ascii="Arial" w:eastAsia="Calibri" w:hAnsi="Arial" w:cs="Arial"/>
                <w:sz w:val="20"/>
                <w:szCs w:val="20"/>
              </w:rPr>
            </w:pPr>
            <w:r>
              <w:rPr>
                <w:rFonts w:ascii="Arial" w:eastAsia="Calibri" w:hAnsi="Arial" w:cs="Arial"/>
                <w:sz w:val="20"/>
                <w:szCs w:val="20"/>
              </w:rPr>
              <w:t xml:space="preserve">Aardolie, kraken, thermisch en katalytisch kraken, acrylzuur, methylacrylaat, </w:t>
            </w:r>
            <w:proofErr w:type="spellStart"/>
            <w:r>
              <w:rPr>
                <w:rFonts w:ascii="Arial" w:eastAsia="Calibri" w:hAnsi="Arial" w:cs="Arial"/>
                <w:sz w:val="20"/>
                <w:szCs w:val="20"/>
              </w:rPr>
              <w:t>furfural</w:t>
            </w:r>
            <w:proofErr w:type="spellEnd"/>
            <w:r>
              <w:rPr>
                <w:rFonts w:ascii="Arial" w:eastAsia="Calibri" w:hAnsi="Arial" w:cs="Arial"/>
                <w:sz w:val="20"/>
                <w:szCs w:val="20"/>
              </w:rPr>
              <w:t xml:space="preserve">, biomassa, </w:t>
            </w:r>
            <w:proofErr w:type="spellStart"/>
            <w:r>
              <w:rPr>
                <w:rFonts w:ascii="Arial" w:eastAsia="Calibri" w:hAnsi="Arial" w:cs="Arial"/>
                <w:sz w:val="20"/>
                <w:szCs w:val="20"/>
              </w:rPr>
              <w:t>hydroxybutenolides</w:t>
            </w:r>
            <w:proofErr w:type="spellEnd"/>
            <w:r>
              <w:rPr>
                <w:rFonts w:ascii="Arial" w:eastAsia="Calibri" w:hAnsi="Arial" w:cs="Arial"/>
                <w:sz w:val="20"/>
                <w:szCs w:val="20"/>
              </w:rPr>
              <w:t>, thermoharder, thermoplast, methyleenblauw,</w:t>
            </w:r>
            <w:r w:rsidR="001515B5">
              <w:rPr>
                <w:rFonts w:ascii="Arial" w:eastAsia="Calibri" w:hAnsi="Arial" w:cs="Arial"/>
                <w:sz w:val="20"/>
                <w:szCs w:val="20"/>
              </w:rPr>
              <w:t xml:space="preserve"> </w:t>
            </w:r>
            <w:proofErr w:type="spellStart"/>
            <w:r>
              <w:rPr>
                <w:rFonts w:ascii="Arial" w:eastAsia="Calibri" w:hAnsi="Arial" w:cs="Arial"/>
                <w:sz w:val="20"/>
                <w:szCs w:val="20"/>
              </w:rPr>
              <w:t>film</w:t>
            </w:r>
            <w:r w:rsidR="001515B5">
              <w:rPr>
                <w:rFonts w:ascii="Arial" w:eastAsia="Calibri" w:hAnsi="Arial" w:cs="Arial"/>
                <w:sz w:val="20"/>
                <w:szCs w:val="20"/>
              </w:rPr>
              <w:t>laag</w:t>
            </w:r>
            <w:proofErr w:type="spellEnd"/>
            <w:r>
              <w:rPr>
                <w:rFonts w:ascii="Arial" w:eastAsia="Calibri" w:hAnsi="Arial" w:cs="Arial"/>
                <w:sz w:val="20"/>
                <w:szCs w:val="20"/>
              </w:rPr>
              <w:t xml:space="preserve">, radicaalmechanisme, </w:t>
            </w:r>
            <w:proofErr w:type="spellStart"/>
            <w:r>
              <w:rPr>
                <w:rFonts w:ascii="Arial" w:eastAsia="Calibri" w:hAnsi="Arial" w:cs="Arial"/>
                <w:sz w:val="20"/>
                <w:szCs w:val="20"/>
              </w:rPr>
              <w:t>crosslinking</w:t>
            </w:r>
            <w:proofErr w:type="spellEnd"/>
            <w:r>
              <w:rPr>
                <w:rFonts w:ascii="Arial" w:eastAsia="Calibri" w:hAnsi="Arial" w:cs="Arial"/>
                <w:sz w:val="20"/>
                <w:szCs w:val="20"/>
              </w:rPr>
              <w:t xml:space="preserve">, </w:t>
            </w:r>
            <w:r w:rsidR="001515B5">
              <w:rPr>
                <w:rFonts w:ascii="Arial" w:eastAsia="Calibri" w:hAnsi="Arial" w:cs="Arial"/>
                <w:sz w:val="20"/>
                <w:szCs w:val="20"/>
              </w:rPr>
              <w:t>uv-licht</w:t>
            </w:r>
            <w:r w:rsidR="003874DC">
              <w:rPr>
                <w:rFonts w:ascii="Arial" w:eastAsia="Calibri" w:hAnsi="Arial" w:cs="Arial"/>
                <w:sz w:val="20"/>
                <w:szCs w:val="20"/>
              </w:rPr>
              <w:t>, estervorming</w:t>
            </w:r>
          </w:p>
        </w:tc>
      </w:tr>
      <w:tr w:rsidR="00C2551D" w:rsidRPr="00C2551D" w14:paraId="492EC9F6" w14:textId="77777777" w:rsidTr="00F87835">
        <w:tc>
          <w:tcPr>
            <w:tcW w:w="2240" w:type="dxa"/>
            <w:shd w:val="clear" w:color="auto" w:fill="auto"/>
          </w:tcPr>
          <w:p w14:paraId="6DD01AA4" w14:textId="1308F42B" w:rsidR="00C2551D" w:rsidRPr="003014AA" w:rsidRDefault="00C2551D" w:rsidP="00797886">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Vaardigheidsvraag</w:t>
            </w:r>
          </w:p>
        </w:tc>
        <w:tc>
          <w:tcPr>
            <w:tcW w:w="6945" w:type="dxa"/>
            <w:shd w:val="clear" w:color="auto" w:fill="auto"/>
          </w:tcPr>
          <w:p w14:paraId="639AEACE" w14:textId="77777777" w:rsidR="00720AF6" w:rsidRPr="00C2551D" w:rsidRDefault="00720AF6" w:rsidP="00797886">
            <w:pPr>
              <w:spacing w:after="0" w:line="360" w:lineRule="auto"/>
              <w:jc w:val="both"/>
              <w:rPr>
                <w:rFonts w:ascii="Arial" w:eastAsia="Calibri" w:hAnsi="Arial" w:cs="Arial"/>
                <w:sz w:val="20"/>
                <w:szCs w:val="20"/>
              </w:rPr>
            </w:pPr>
            <w:r>
              <w:rPr>
                <w:rFonts w:ascii="Arial" w:eastAsia="Calibri" w:hAnsi="Arial" w:cs="Arial"/>
                <w:sz w:val="20"/>
                <w:szCs w:val="20"/>
              </w:rPr>
              <w:t>Informatieverwerkingsvraag</w:t>
            </w:r>
          </w:p>
        </w:tc>
      </w:tr>
    </w:tbl>
    <w:p w14:paraId="2306B624" w14:textId="1C6A2DAD" w:rsidR="00562A0A" w:rsidRDefault="00562A0A" w:rsidP="00797886">
      <w:pPr>
        <w:spacing w:after="0" w:line="360" w:lineRule="auto"/>
        <w:jc w:val="both"/>
        <w:rPr>
          <w:rFonts w:ascii="Arial" w:eastAsia="Times New Roman" w:hAnsi="Arial" w:cs="Arial"/>
          <w:color w:val="000000"/>
          <w:sz w:val="17"/>
          <w:szCs w:val="17"/>
          <w:lang w:eastAsia="nl-NL"/>
        </w:rPr>
      </w:pPr>
    </w:p>
    <w:tbl>
      <w:tblPr>
        <w:tblW w:w="9300" w:type="dxa"/>
        <w:tblCellMar>
          <w:left w:w="70" w:type="dxa"/>
          <w:right w:w="70" w:type="dxa"/>
        </w:tblCellMar>
        <w:tblLook w:val="04A0" w:firstRow="1" w:lastRow="0" w:firstColumn="1" w:lastColumn="0" w:noHBand="0" w:noVBand="1"/>
      </w:tblPr>
      <w:tblGrid>
        <w:gridCol w:w="1986"/>
        <w:gridCol w:w="3840"/>
        <w:gridCol w:w="3474"/>
      </w:tblGrid>
      <w:tr w:rsidR="00797886" w14:paraId="7EF4B47A" w14:textId="77777777" w:rsidTr="00797886">
        <w:trPr>
          <w:trHeight w:val="290"/>
        </w:trPr>
        <w:tc>
          <w:tcPr>
            <w:tcW w:w="1986" w:type="dxa"/>
            <w:noWrap/>
            <w:vAlign w:val="bottom"/>
            <w:hideMark/>
          </w:tcPr>
          <w:p w14:paraId="6ED8BCFC" w14:textId="77777777" w:rsidR="00797886" w:rsidRDefault="00797886" w:rsidP="00EB4A10">
            <w:pPr>
              <w:spacing w:after="0" w:line="360" w:lineRule="auto"/>
              <w:rPr>
                <w:rFonts w:ascii="Arial" w:eastAsia="Times New Roman" w:hAnsi="Arial" w:cs="Arial"/>
                <w:b/>
                <w:bCs/>
                <w:lang w:eastAsia="nl-NL"/>
              </w:rPr>
            </w:pPr>
            <w:r>
              <w:rPr>
                <w:rFonts w:ascii="Arial" w:eastAsia="Times New Roman" w:hAnsi="Arial" w:cs="Arial"/>
                <w:b/>
                <w:bCs/>
                <w:lang w:eastAsia="nl-NL"/>
              </w:rPr>
              <w:t>hoofd/</w:t>
            </w:r>
            <w:proofErr w:type="spellStart"/>
            <w:r>
              <w:rPr>
                <w:rFonts w:ascii="Arial" w:eastAsia="Times New Roman" w:hAnsi="Arial" w:cs="Arial"/>
                <w:b/>
                <w:bCs/>
                <w:lang w:eastAsia="nl-NL"/>
              </w:rPr>
              <w:t>subdomein</w:t>
            </w:r>
            <w:proofErr w:type="spellEnd"/>
          </w:p>
        </w:tc>
        <w:tc>
          <w:tcPr>
            <w:tcW w:w="3840" w:type="dxa"/>
            <w:noWrap/>
            <w:vAlign w:val="bottom"/>
            <w:hideMark/>
          </w:tcPr>
          <w:p w14:paraId="0BD6F2FB" w14:textId="77777777" w:rsidR="00797886" w:rsidRDefault="00797886" w:rsidP="00EB4A10">
            <w:pPr>
              <w:spacing w:after="0" w:line="360" w:lineRule="auto"/>
              <w:rPr>
                <w:rFonts w:ascii="Arial" w:eastAsia="Times New Roman" w:hAnsi="Arial" w:cs="Arial"/>
                <w:b/>
                <w:bCs/>
                <w:lang w:eastAsia="nl-NL"/>
              </w:rPr>
            </w:pPr>
            <w:proofErr w:type="spellStart"/>
            <w:r>
              <w:rPr>
                <w:rFonts w:ascii="Arial" w:eastAsia="Times New Roman" w:hAnsi="Arial" w:cs="Arial"/>
                <w:b/>
                <w:bCs/>
                <w:lang w:eastAsia="nl-NL"/>
              </w:rPr>
              <w:t>Subdomein</w:t>
            </w:r>
            <w:proofErr w:type="spellEnd"/>
          </w:p>
        </w:tc>
        <w:tc>
          <w:tcPr>
            <w:tcW w:w="3474" w:type="dxa"/>
            <w:noWrap/>
            <w:vAlign w:val="bottom"/>
            <w:hideMark/>
          </w:tcPr>
          <w:p w14:paraId="50343C28" w14:textId="77777777" w:rsidR="00797886" w:rsidRDefault="00797886" w:rsidP="00EB4A10">
            <w:pPr>
              <w:spacing w:after="0" w:line="360" w:lineRule="auto"/>
              <w:rPr>
                <w:rFonts w:ascii="Arial" w:eastAsia="Times New Roman" w:hAnsi="Arial" w:cs="Arial"/>
                <w:b/>
                <w:bCs/>
                <w:lang w:eastAsia="nl-NL"/>
              </w:rPr>
            </w:pPr>
            <w:r>
              <w:rPr>
                <w:rFonts w:ascii="Arial" w:eastAsia="Times New Roman" w:hAnsi="Arial" w:cs="Arial"/>
                <w:b/>
                <w:bCs/>
                <w:lang w:eastAsia="nl-NL"/>
              </w:rPr>
              <w:t>Specificaties</w:t>
            </w:r>
          </w:p>
        </w:tc>
      </w:tr>
      <w:tr w:rsidR="00797886" w14:paraId="56EC037B" w14:textId="77777777" w:rsidTr="00797886">
        <w:trPr>
          <w:trHeight w:val="290"/>
        </w:trPr>
        <w:tc>
          <w:tcPr>
            <w:tcW w:w="1986" w:type="dxa"/>
            <w:tcBorders>
              <w:top w:val="single" w:sz="4" w:space="0" w:color="auto"/>
              <w:left w:val="single" w:sz="4" w:space="0" w:color="auto"/>
              <w:bottom w:val="single" w:sz="4" w:space="0" w:color="auto"/>
              <w:right w:val="single" w:sz="4" w:space="0" w:color="auto"/>
            </w:tcBorders>
            <w:vAlign w:val="center"/>
          </w:tcPr>
          <w:p w14:paraId="0CBCA662" w14:textId="77777777" w:rsidR="00797886" w:rsidRDefault="00797886" w:rsidP="00EB4A10">
            <w:pPr>
              <w:spacing w:after="0" w:line="360" w:lineRule="auto"/>
              <w:jc w:val="center"/>
              <w:rPr>
                <w:rFonts w:ascii="Arial" w:eastAsia="Times New Roman" w:hAnsi="Arial" w:cs="Arial"/>
                <w:lang w:eastAsia="nl-NL"/>
              </w:rPr>
            </w:pPr>
            <w:r>
              <w:rPr>
                <w:rFonts w:ascii="Arial" w:eastAsia="Times New Roman" w:hAnsi="Arial" w:cs="Arial"/>
                <w:lang w:eastAsia="nl-NL"/>
              </w:rPr>
              <w:t>C / C1</w:t>
            </w:r>
          </w:p>
        </w:tc>
        <w:tc>
          <w:tcPr>
            <w:tcW w:w="3840" w:type="dxa"/>
            <w:tcBorders>
              <w:top w:val="single" w:sz="4" w:space="0" w:color="auto"/>
              <w:left w:val="nil"/>
              <w:bottom w:val="single" w:sz="4" w:space="0" w:color="auto"/>
              <w:right w:val="single" w:sz="4" w:space="0" w:color="auto"/>
            </w:tcBorders>
            <w:vAlign w:val="center"/>
          </w:tcPr>
          <w:p w14:paraId="3C47AD08" w14:textId="77777777" w:rsidR="00797886" w:rsidRDefault="00797886" w:rsidP="00EB4A10">
            <w:pPr>
              <w:spacing w:after="0" w:line="360" w:lineRule="auto"/>
              <w:rPr>
                <w:rFonts w:ascii="Arial" w:eastAsia="Times New Roman" w:hAnsi="Arial" w:cs="Arial"/>
                <w:lang w:eastAsia="nl-NL"/>
              </w:rPr>
            </w:pPr>
            <w:r>
              <w:rPr>
                <w:rFonts w:ascii="Arial" w:eastAsia="Times New Roman" w:hAnsi="Arial" w:cs="Arial"/>
                <w:lang w:eastAsia="nl-NL"/>
              </w:rPr>
              <w:t>Chemische processen</w:t>
            </w:r>
          </w:p>
        </w:tc>
        <w:tc>
          <w:tcPr>
            <w:tcW w:w="3474" w:type="dxa"/>
            <w:tcBorders>
              <w:top w:val="single" w:sz="4" w:space="0" w:color="auto"/>
              <w:left w:val="nil"/>
              <w:bottom w:val="single" w:sz="4" w:space="0" w:color="auto"/>
              <w:right w:val="single" w:sz="4" w:space="0" w:color="auto"/>
            </w:tcBorders>
            <w:vAlign w:val="center"/>
          </w:tcPr>
          <w:p w14:paraId="24C5E4EC" w14:textId="2DF84A20" w:rsidR="00797886" w:rsidRDefault="00797886" w:rsidP="00EB4A10">
            <w:pPr>
              <w:spacing w:after="0" w:line="360" w:lineRule="auto"/>
              <w:rPr>
                <w:rFonts w:ascii="Arial" w:eastAsia="Times New Roman" w:hAnsi="Arial" w:cs="Arial"/>
                <w:lang w:eastAsia="nl-NL"/>
              </w:rPr>
            </w:pPr>
            <w:r>
              <w:rPr>
                <w:rFonts w:ascii="Arial" w:eastAsia="Times New Roman" w:hAnsi="Arial" w:cs="Arial"/>
                <w:lang w:eastAsia="nl-NL"/>
              </w:rPr>
              <w:t>Polymerisatiereacties</w:t>
            </w:r>
          </w:p>
        </w:tc>
      </w:tr>
    </w:tbl>
    <w:p w14:paraId="30670863" w14:textId="77777777" w:rsidR="00797886" w:rsidRDefault="00797886" w:rsidP="00797886">
      <w:pPr>
        <w:spacing w:after="0" w:line="360" w:lineRule="auto"/>
        <w:jc w:val="both"/>
        <w:rPr>
          <w:rFonts w:ascii="Arial" w:eastAsia="Times New Roman" w:hAnsi="Arial" w:cs="Arial"/>
          <w:color w:val="000000"/>
          <w:sz w:val="17"/>
          <w:szCs w:val="17"/>
          <w:lang w:eastAsia="nl-NL"/>
        </w:rPr>
      </w:pPr>
    </w:p>
    <w:p w14:paraId="53863966" w14:textId="6C2BA77C" w:rsidR="00167275" w:rsidRPr="00082930" w:rsidRDefault="00861A67" w:rsidP="00797886">
      <w:pPr>
        <w:spacing w:after="0" w:line="360" w:lineRule="auto"/>
        <w:outlineLvl w:val="0"/>
        <w:rPr>
          <w:rFonts w:ascii="Times New Roman" w:eastAsia="Times New Roman" w:hAnsi="Times New Roman" w:cs="Times New Roman"/>
          <w:bCs/>
          <w:iCs/>
          <w:kern w:val="36"/>
          <w:lang w:eastAsia="nl-NL"/>
        </w:rPr>
      </w:pPr>
      <w:r>
        <w:rPr>
          <w:rStyle w:val="Hyperlink"/>
          <w:rFonts w:ascii="Arial" w:eastAsia="Times New Roman" w:hAnsi="Arial" w:cs="Arial"/>
          <w:bCs/>
          <w:i/>
          <w:iCs/>
          <w:color w:val="auto"/>
          <w:kern w:val="36"/>
          <w:u w:val="none"/>
          <w:lang w:eastAsia="nl-NL"/>
        </w:rPr>
        <w:t xml:space="preserve">Bron: </w:t>
      </w:r>
      <w:r w:rsidR="00F370A8">
        <w:rPr>
          <w:rStyle w:val="Hyperlink"/>
          <w:rFonts w:ascii="Arial" w:eastAsia="Times New Roman" w:hAnsi="Arial" w:cs="Arial"/>
          <w:bCs/>
          <w:i/>
          <w:iCs/>
          <w:color w:val="auto"/>
          <w:kern w:val="36"/>
          <w:u w:val="none"/>
          <w:lang w:eastAsia="nl-NL"/>
        </w:rPr>
        <w:t>C2W, 16 december 2020</w:t>
      </w:r>
    </w:p>
    <w:tbl>
      <w:tblPr>
        <w:tblStyle w:val="Tabelraster"/>
        <w:tblW w:w="0" w:type="auto"/>
        <w:tblLook w:val="04A0" w:firstRow="1" w:lastRow="0" w:firstColumn="1" w:lastColumn="0" w:noHBand="0" w:noVBand="1"/>
      </w:tblPr>
      <w:tblGrid>
        <w:gridCol w:w="9060"/>
      </w:tblGrid>
      <w:tr w:rsidR="00C81243" w14:paraId="251F21DB" w14:textId="77777777" w:rsidTr="00CC0092">
        <w:tc>
          <w:tcPr>
            <w:tcW w:w="9060" w:type="dxa"/>
            <w:shd w:val="clear" w:color="auto" w:fill="auto"/>
          </w:tcPr>
          <w:p w14:paraId="7CFDE957" w14:textId="6AED034E" w:rsidR="00F370A8" w:rsidRPr="00F370A8" w:rsidRDefault="00936820" w:rsidP="00797886">
            <w:pPr>
              <w:spacing w:line="360" w:lineRule="auto"/>
              <w:rPr>
                <w:rFonts w:ascii="Times New Roman" w:eastAsia="Times New Roman" w:hAnsi="Times New Roman" w:cs="Times New Roman"/>
                <w:b/>
                <w:bCs/>
                <w:sz w:val="36"/>
                <w:szCs w:val="36"/>
                <w:lang w:eastAsia="nl-NL"/>
              </w:rPr>
            </w:pPr>
            <w:bookmarkStart w:id="0" w:name="_Hlk518980186"/>
            <w:r w:rsidRPr="00F370A8">
              <w:rPr>
                <w:rFonts w:ascii="Times New Roman" w:eastAsia="Times New Roman" w:hAnsi="Times New Roman" w:cs="Times New Roman"/>
                <w:noProof/>
                <w:sz w:val="24"/>
                <w:szCs w:val="24"/>
                <w:lang w:eastAsia="nl-NL"/>
              </w:rPr>
              <w:drawing>
                <wp:anchor distT="0" distB="0" distL="114300" distR="114300" simplePos="0" relativeHeight="251660288" behindDoc="0" locked="0" layoutInCell="1" allowOverlap="1" wp14:anchorId="18A1CEAA" wp14:editId="4EEA84B2">
                  <wp:simplePos x="0" y="0"/>
                  <wp:positionH relativeFrom="margin">
                    <wp:posOffset>4180840</wp:posOffset>
                  </wp:positionH>
                  <wp:positionV relativeFrom="margin">
                    <wp:posOffset>0</wp:posOffset>
                  </wp:positionV>
                  <wp:extent cx="1437640" cy="1108710"/>
                  <wp:effectExtent l="0" t="0" r="0"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437640" cy="1108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370A8" w:rsidRPr="00F370A8">
              <w:rPr>
                <w:rFonts w:ascii="Times New Roman" w:eastAsia="Times New Roman" w:hAnsi="Times New Roman" w:cs="Times New Roman"/>
                <w:b/>
                <w:bCs/>
                <w:sz w:val="36"/>
                <w:szCs w:val="36"/>
                <w:lang w:eastAsia="nl-NL"/>
              </w:rPr>
              <w:t>Acryl-alternatief uit biomassa</w:t>
            </w:r>
          </w:p>
          <w:p w14:paraId="415221C5" w14:textId="350A65B8" w:rsidR="00F370A8" w:rsidRDefault="00F370A8" w:rsidP="00797886">
            <w:pPr>
              <w:spacing w:line="360" w:lineRule="auto"/>
              <w:rPr>
                <w:rFonts w:ascii="Times New Roman" w:eastAsia="Times New Roman" w:hAnsi="Times New Roman" w:cs="Times New Roman"/>
                <w:sz w:val="24"/>
                <w:szCs w:val="24"/>
                <w:lang w:eastAsia="nl-NL"/>
              </w:rPr>
            </w:pPr>
          </w:p>
          <w:p w14:paraId="0DB9497B" w14:textId="042E73CB" w:rsidR="00F370A8" w:rsidRPr="00F370A8" w:rsidRDefault="00F370A8" w:rsidP="00797886">
            <w:pPr>
              <w:spacing w:line="360" w:lineRule="auto"/>
              <w:rPr>
                <w:rFonts w:ascii="Times New Roman" w:eastAsia="Times New Roman" w:hAnsi="Times New Roman" w:cs="Times New Roman"/>
                <w:sz w:val="24"/>
                <w:szCs w:val="24"/>
                <w:lang w:eastAsia="nl-NL"/>
              </w:rPr>
            </w:pPr>
            <w:r w:rsidRPr="00F370A8">
              <w:rPr>
                <w:rFonts w:ascii="Times New Roman" w:eastAsia="Times New Roman" w:hAnsi="Times New Roman" w:cs="Times New Roman"/>
                <w:sz w:val="24"/>
                <w:szCs w:val="24"/>
                <w:lang w:eastAsia="nl-NL"/>
              </w:rPr>
              <w:t xml:space="preserve">Groningse </w:t>
            </w:r>
            <w:proofErr w:type="spellStart"/>
            <w:r w:rsidRPr="00F370A8">
              <w:rPr>
                <w:rFonts w:ascii="Times New Roman" w:eastAsia="Times New Roman" w:hAnsi="Times New Roman" w:cs="Times New Roman"/>
                <w:sz w:val="24"/>
                <w:szCs w:val="24"/>
                <w:lang w:eastAsia="nl-NL"/>
              </w:rPr>
              <w:t>organici</w:t>
            </w:r>
            <w:proofErr w:type="spellEnd"/>
            <w:r w:rsidRPr="00F370A8">
              <w:rPr>
                <w:rFonts w:ascii="Times New Roman" w:eastAsia="Times New Roman" w:hAnsi="Times New Roman" w:cs="Times New Roman"/>
                <w:sz w:val="24"/>
                <w:szCs w:val="24"/>
                <w:lang w:eastAsia="nl-NL"/>
              </w:rPr>
              <w:t xml:space="preserve"> hebben bedacht hoe je uit </w:t>
            </w:r>
            <w:proofErr w:type="spellStart"/>
            <w:r w:rsidRPr="00F370A8">
              <w:rPr>
                <w:rFonts w:ascii="Times New Roman" w:eastAsia="Times New Roman" w:hAnsi="Times New Roman" w:cs="Times New Roman"/>
                <w:sz w:val="24"/>
                <w:szCs w:val="24"/>
                <w:lang w:eastAsia="nl-NL"/>
              </w:rPr>
              <w:t>lignocellulose</w:t>
            </w:r>
            <w:proofErr w:type="spellEnd"/>
            <w:r w:rsidRPr="00F370A8">
              <w:rPr>
                <w:rFonts w:ascii="Times New Roman" w:eastAsia="Times New Roman" w:hAnsi="Times New Roman" w:cs="Times New Roman"/>
                <w:sz w:val="24"/>
                <w:szCs w:val="24"/>
                <w:lang w:eastAsia="nl-NL"/>
              </w:rPr>
              <w:t xml:space="preserve"> een groen alternatief kunt maken voor acrylaten. Vooral voor coatings lijken dergelijke </w:t>
            </w:r>
            <w:proofErr w:type="spellStart"/>
            <w:r w:rsidRPr="00F370A8">
              <w:rPr>
                <w:rFonts w:ascii="Times New Roman" w:eastAsia="Times New Roman" w:hAnsi="Times New Roman" w:cs="Times New Roman"/>
                <w:sz w:val="24"/>
                <w:szCs w:val="24"/>
                <w:lang w:eastAsia="nl-NL"/>
              </w:rPr>
              <w:t>alkoxybutenolides</w:t>
            </w:r>
            <w:proofErr w:type="spellEnd"/>
            <w:r w:rsidRPr="00F370A8">
              <w:rPr>
                <w:rFonts w:ascii="Times New Roman" w:eastAsia="Times New Roman" w:hAnsi="Times New Roman" w:cs="Times New Roman"/>
                <w:sz w:val="24"/>
                <w:szCs w:val="24"/>
                <w:lang w:eastAsia="nl-NL"/>
              </w:rPr>
              <w:t xml:space="preserve"> zeer geschikt</w:t>
            </w:r>
            <w:r w:rsidR="001A74B3">
              <w:rPr>
                <w:rFonts w:ascii="Times New Roman" w:eastAsia="Times New Roman" w:hAnsi="Times New Roman" w:cs="Times New Roman"/>
                <w:sz w:val="24"/>
                <w:szCs w:val="24"/>
                <w:lang w:eastAsia="nl-NL"/>
              </w:rPr>
              <w:t>.</w:t>
            </w:r>
          </w:p>
          <w:p w14:paraId="330FE63C" w14:textId="77777777" w:rsidR="00F370A8" w:rsidRDefault="00F370A8" w:rsidP="00797886">
            <w:pPr>
              <w:spacing w:line="360" w:lineRule="auto"/>
              <w:rPr>
                <w:rFonts w:ascii="Times New Roman" w:eastAsia="Times New Roman" w:hAnsi="Times New Roman" w:cs="Times New Roman"/>
                <w:sz w:val="24"/>
                <w:szCs w:val="24"/>
                <w:lang w:eastAsia="nl-NL"/>
              </w:rPr>
            </w:pPr>
          </w:p>
          <w:p w14:paraId="0C248131" w14:textId="41131399" w:rsidR="001A74B3" w:rsidRDefault="00F370A8" w:rsidP="00797886">
            <w:pPr>
              <w:spacing w:line="360" w:lineRule="auto"/>
              <w:rPr>
                <w:lang w:eastAsia="nl-NL"/>
              </w:rPr>
            </w:pPr>
            <w:r w:rsidRPr="00F370A8">
              <w:rPr>
                <w:rFonts w:ascii="Times New Roman" w:eastAsia="Times New Roman" w:hAnsi="Times New Roman" w:cs="Times New Roman"/>
                <w:sz w:val="24"/>
                <w:szCs w:val="24"/>
                <w:lang w:eastAsia="nl-NL"/>
              </w:rPr>
              <w:t>Promovendi George Hermens en Thomas Freese</w:t>
            </w:r>
            <w:r w:rsidR="00440595" w:rsidRPr="00440595">
              <w:rPr>
                <w:rFonts w:ascii="Times New Roman" w:eastAsia="Times New Roman" w:hAnsi="Times New Roman" w:cs="Times New Roman"/>
                <w:sz w:val="24"/>
                <w:szCs w:val="24"/>
                <w:lang w:eastAsia="nl-NL"/>
              </w:rPr>
              <w:t xml:space="preserve"> </w:t>
            </w:r>
            <w:r w:rsidRPr="00F370A8">
              <w:rPr>
                <w:rFonts w:ascii="Times New Roman" w:eastAsia="Times New Roman" w:hAnsi="Times New Roman" w:cs="Times New Roman"/>
                <w:sz w:val="24"/>
                <w:szCs w:val="24"/>
                <w:lang w:eastAsia="nl-NL"/>
              </w:rPr>
              <w:t xml:space="preserve">begonnen met een klassieke openingszet: de omzetting van </w:t>
            </w:r>
            <w:proofErr w:type="spellStart"/>
            <w:r w:rsidRPr="00F370A8">
              <w:rPr>
                <w:rFonts w:ascii="Times New Roman" w:eastAsia="Times New Roman" w:hAnsi="Times New Roman" w:cs="Times New Roman"/>
                <w:sz w:val="24"/>
                <w:szCs w:val="24"/>
                <w:lang w:eastAsia="nl-NL"/>
              </w:rPr>
              <w:t>lignocellulose</w:t>
            </w:r>
            <w:proofErr w:type="spellEnd"/>
            <w:r w:rsidRPr="00F370A8">
              <w:rPr>
                <w:rFonts w:ascii="Times New Roman" w:eastAsia="Times New Roman" w:hAnsi="Times New Roman" w:cs="Times New Roman"/>
                <w:sz w:val="24"/>
                <w:szCs w:val="24"/>
                <w:lang w:eastAsia="nl-NL"/>
              </w:rPr>
              <w:t xml:space="preserve"> uit biomassa in </w:t>
            </w:r>
            <w:proofErr w:type="spellStart"/>
            <w:r w:rsidRPr="00F370A8">
              <w:rPr>
                <w:rFonts w:ascii="Times New Roman" w:eastAsia="Times New Roman" w:hAnsi="Times New Roman" w:cs="Times New Roman"/>
                <w:sz w:val="24"/>
                <w:szCs w:val="24"/>
                <w:lang w:eastAsia="nl-NL"/>
              </w:rPr>
              <w:t>furfural</w:t>
            </w:r>
            <w:proofErr w:type="spellEnd"/>
            <w:r w:rsidRPr="00F370A8">
              <w:rPr>
                <w:rFonts w:ascii="Times New Roman" w:eastAsia="Times New Roman" w:hAnsi="Times New Roman" w:cs="Times New Roman"/>
                <w:sz w:val="24"/>
                <w:szCs w:val="24"/>
                <w:lang w:eastAsia="nl-NL"/>
              </w:rPr>
              <w:t xml:space="preserve">. De tweede stap, foto-oxidatie van </w:t>
            </w:r>
            <w:proofErr w:type="spellStart"/>
            <w:r w:rsidRPr="00F370A8">
              <w:rPr>
                <w:rFonts w:ascii="Times New Roman" w:eastAsia="Times New Roman" w:hAnsi="Times New Roman" w:cs="Times New Roman"/>
                <w:sz w:val="24"/>
                <w:szCs w:val="24"/>
                <w:lang w:eastAsia="nl-NL"/>
              </w:rPr>
              <w:t>furfural</w:t>
            </w:r>
            <w:proofErr w:type="spellEnd"/>
            <w:r w:rsidRPr="00F370A8">
              <w:rPr>
                <w:rFonts w:ascii="Times New Roman" w:eastAsia="Times New Roman" w:hAnsi="Times New Roman" w:cs="Times New Roman"/>
                <w:sz w:val="24"/>
                <w:szCs w:val="24"/>
                <w:lang w:eastAsia="nl-NL"/>
              </w:rPr>
              <w:t xml:space="preserve"> tot </w:t>
            </w:r>
            <w:proofErr w:type="spellStart"/>
            <w:r w:rsidRPr="00F370A8">
              <w:rPr>
                <w:rFonts w:ascii="Times New Roman" w:eastAsia="Times New Roman" w:hAnsi="Times New Roman" w:cs="Times New Roman"/>
                <w:sz w:val="24"/>
                <w:szCs w:val="24"/>
                <w:lang w:eastAsia="nl-NL"/>
              </w:rPr>
              <w:t>hydroxybutenolide</w:t>
            </w:r>
            <w:proofErr w:type="spellEnd"/>
            <w:r w:rsidRPr="00F370A8">
              <w:rPr>
                <w:rFonts w:ascii="Times New Roman" w:eastAsia="Times New Roman" w:hAnsi="Times New Roman" w:cs="Times New Roman"/>
                <w:sz w:val="24"/>
                <w:szCs w:val="24"/>
                <w:lang w:eastAsia="nl-NL"/>
              </w:rPr>
              <w:t xml:space="preserve"> onder invloed van zichtbaar licht, is nieuw. De kleurstof </w:t>
            </w:r>
            <w:hyperlink r:id="rId7" w:history="1">
              <w:r w:rsidRPr="00F370A8">
                <w:rPr>
                  <w:rFonts w:ascii="Times New Roman" w:eastAsia="Times New Roman" w:hAnsi="Times New Roman" w:cs="Times New Roman"/>
                  <w:sz w:val="24"/>
                  <w:szCs w:val="24"/>
                  <w:lang w:eastAsia="nl-NL"/>
                </w:rPr>
                <w:t>methyleenblauw</w:t>
              </w:r>
            </w:hyperlink>
            <w:r w:rsidRPr="00F370A8">
              <w:rPr>
                <w:rFonts w:ascii="Times New Roman" w:eastAsia="Times New Roman" w:hAnsi="Times New Roman" w:cs="Times New Roman"/>
                <w:sz w:val="24"/>
                <w:szCs w:val="24"/>
                <w:lang w:eastAsia="nl-NL"/>
              </w:rPr>
              <w:t xml:space="preserve"> wordt daarbij toegevoegd als </w:t>
            </w:r>
            <w:bookmarkStart w:id="1" w:name="_Hlk60056964"/>
            <w:proofErr w:type="spellStart"/>
            <w:r w:rsidRPr="00F370A8">
              <w:rPr>
                <w:rFonts w:ascii="Times New Roman" w:eastAsia="Times New Roman" w:hAnsi="Times New Roman" w:cs="Times New Roman"/>
                <w:sz w:val="24"/>
                <w:szCs w:val="24"/>
                <w:lang w:eastAsia="nl-NL"/>
              </w:rPr>
              <w:t>fotosensitizer</w:t>
            </w:r>
            <w:proofErr w:type="spellEnd"/>
            <w:r w:rsidRPr="00F370A8">
              <w:rPr>
                <w:rFonts w:ascii="Times New Roman" w:eastAsia="Times New Roman" w:hAnsi="Times New Roman" w:cs="Times New Roman"/>
                <w:sz w:val="24"/>
                <w:szCs w:val="24"/>
                <w:lang w:eastAsia="nl-NL"/>
              </w:rPr>
              <w:t>: hij katalyseert de vorming van de singletzuurstof die uiteindelijk zorgt voor de gewenste omzetting.</w:t>
            </w:r>
          </w:p>
          <w:p w14:paraId="2854A188" w14:textId="1B85A884" w:rsidR="001A74B3" w:rsidRDefault="001A74B3" w:rsidP="00797886">
            <w:pPr>
              <w:spacing w:line="360" w:lineRule="auto"/>
              <w:rPr>
                <w:rFonts w:ascii="Times New Roman" w:eastAsia="Times New Roman" w:hAnsi="Times New Roman" w:cs="Times New Roman"/>
                <w:sz w:val="24"/>
                <w:szCs w:val="24"/>
                <w:lang w:eastAsia="nl-NL"/>
              </w:rPr>
            </w:pPr>
          </w:p>
          <w:bookmarkEnd w:id="1"/>
          <w:p w14:paraId="1E548FFB" w14:textId="65FA8BBC" w:rsidR="00F370A8" w:rsidRDefault="00F370A8" w:rsidP="00797886">
            <w:pPr>
              <w:spacing w:line="360" w:lineRule="auto"/>
              <w:rPr>
                <w:rFonts w:ascii="Times New Roman" w:eastAsia="Times New Roman" w:hAnsi="Times New Roman" w:cs="Times New Roman"/>
                <w:sz w:val="24"/>
                <w:szCs w:val="24"/>
                <w:lang w:eastAsia="nl-NL"/>
              </w:rPr>
            </w:pPr>
            <w:r w:rsidRPr="00F370A8">
              <w:rPr>
                <w:rFonts w:ascii="Times New Roman" w:eastAsia="Times New Roman" w:hAnsi="Times New Roman" w:cs="Times New Roman"/>
                <w:sz w:val="24"/>
                <w:szCs w:val="24"/>
                <w:lang w:eastAsia="nl-NL"/>
              </w:rPr>
              <w:t xml:space="preserve">Met alcoholen naar keuze kun je dat </w:t>
            </w:r>
            <w:proofErr w:type="spellStart"/>
            <w:r w:rsidRPr="00F370A8">
              <w:rPr>
                <w:rFonts w:ascii="Times New Roman" w:eastAsia="Times New Roman" w:hAnsi="Times New Roman" w:cs="Times New Roman"/>
                <w:sz w:val="24"/>
                <w:szCs w:val="24"/>
                <w:lang w:eastAsia="nl-NL"/>
              </w:rPr>
              <w:t>hydroxybutenolide</w:t>
            </w:r>
            <w:proofErr w:type="spellEnd"/>
            <w:r w:rsidRPr="00F370A8">
              <w:rPr>
                <w:rFonts w:ascii="Times New Roman" w:eastAsia="Times New Roman" w:hAnsi="Times New Roman" w:cs="Times New Roman"/>
                <w:sz w:val="24"/>
                <w:szCs w:val="24"/>
                <w:lang w:eastAsia="nl-NL"/>
              </w:rPr>
              <w:t xml:space="preserve"> simpel omzetten in de corresponderende </w:t>
            </w:r>
            <w:proofErr w:type="spellStart"/>
            <w:r w:rsidRPr="00F370A8">
              <w:rPr>
                <w:rFonts w:ascii="Times New Roman" w:eastAsia="Times New Roman" w:hAnsi="Times New Roman" w:cs="Times New Roman"/>
                <w:sz w:val="24"/>
                <w:szCs w:val="24"/>
                <w:lang w:eastAsia="nl-NL"/>
              </w:rPr>
              <w:t>alkoxybutenolides</w:t>
            </w:r>
            <w:proofErr w:type="spellEnd"/>
            <w:r w:rsidRPr="00F370A8">
              <w:rPr>
                <w:rFonts w:ascii="Times New Roman" w:eastAsia="Times New Roman" w:hAnsi="Times New Roman" w:cs="Times New Roman"/>
                <w:sz w:val="24"/>
                <w:szCs w:val="24"/>
                <w:lang w:eastAsia="nl-NL"/>
              </w:rPr>
              <w:t>. En die laten zich weer polymeriseren via een radicaalmechanisme, ongeveer net zoals acrylaten uit de petrochemie. Dat de dubbele binding in de ring zit verstopt, maakt in de praktijk weinig uit.</w:t>
            </w:r>
          </w:p>
          <w:p w14:paraId="57CF8C2E" w14:textId="77777777" w:rsidR="00E743B9" w:rsidRPr="00F370A8" w:rsidRDefault="00E743B9" w:rsidP="00797886">
            <w:pPr>
              <w:spacing w:line="360" w:lineRule="auto"/>
              <w:rPr>
                <w:rFonts w:ascii="Times New Roman" w:eastAsia="Times New Roman" w:hAnsi="Times New Roman" w:cs="Times New Roman"/>
                <w:sz w:val="24"/>
                <w:szCs w:val="24"/>
                <w:lang w:eastAsia="nl-NL"/>
              </w:rPr>
            </w:pPr>
          </w:p>
          <w:p w14:paraId="237B0AA0" w14:textId="0256B251" w:rsidR="003F049C" w:rsidRDefault="00F370A8" w:rsidP="00797886">
            <w:pPr>
              <w:spacing w:line="360" w:lineRule="auto"/>
            </w:pPr>
            <w:r w:rsidRPr="00F370A8">
              <w:rPr>
                <w:rFonts w:ascii="Times New Roman" w:eastAsia="Times New Roman" w:hAnsi="Times New Roman" w:cs="Times New Roman"/>
                <w:sz w:val="24"/>
                <w:szCs w:val="24"/>
                <w:lang w:eastAsia="nl-NL"/>
              </w:rPr>
              <w:t>Essentieel voor zo’n foto-oxidatie is dat alle reactanten voldoende licht én voldoende zuurstof krijgen. In een bekerglas of een grote tank gaat dat niet lukken. Hermens en Freese probeerden eerst een verbouwde rotatiefilmverdamper uit, met de nadruk op ‛film’. Dat werkt prima, maar het blijft zo wel een batchreactie met beperkte capaciteit.</w:t>
            </w:r>
            <w:r w:rsidR="003F049C" w:rsidRPr="003F049C">
              <w:t xml:space="preserve"> </w:t>
            </w:r>
          </w:p>
          <w:p w14:paraId="53037CEE" w14:textId="77777777" w:rsidR="00936820" w:rsidRDefault="00936820" w:rsidP="00797886">
            <w:pPr>
              <w:spacing w:line="360" w:lineRule="auto"/>
            </w:pPr>
          </w:p>
          <w:p w14:paraId="2D245232" w14:textId="425370B8" w:rsidR="00F370A8" w:rsidRDefault="003F049C" w:rsidP="00797886">
            <w:pPr>
              <w:spacing w:line="360" w:lineRule="auto"/>
              <w:rPr>
                <w:rFonts w:ascii="Times New Roman" w:eastAsia="Times New Roman" w:hAnsi="Times New Roman" w:cs="Times New Roman"/>
                <w:sz w:val="24"/>
                <w:szCs w:val="24"/>
                <w:lang w:eastAsia="nl-NL"/>
              </w:rPr>
            </w:pPr>
            <w:r w:rsidRPr="003F049C">
              <w:rPr>
                <w:rFonts w:ascii="Times New Roman" w:eastAsia="Times New Roman" w:hAnsi="Times New Roman" w:cs="Times New Roman"/>
                <w:noProof/>
                <w:sz w:val="24"/>
                <w:szCs w:val="24"/>
                <w:lang w:eastAsia="nl-NL"/>
              </w:rPr>
              <w:drawing>
                <wp:inline distT="0" distB="0" distL="0" distR="0" wp14:anchorId="5203D3D1" wp14:editId="48125514">
                  <wp:extent cx="3219450" cy="1264037"/>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819" t="32643" r="21941" b="35419"/>
                          <a:stretch/>
                        </pic:blipFill>
                        <pic:spPr bwMode="auto">
                          <a:xfrm>
                            <a:off x="0" y="0"/>
                            <a:ext cx="3227993" cy="1267391"/>
                          </a:xfrm>
                          <a:prstGeom prst="rect">
                            <a:avLst/>
                          </a:prstGeom>
                          <a:noFill/>
                          <a:ln>
                            <a:noFill/>
                          </a:ln>
                          <a:extLst>
                            <a:ext uri="{53640926-AAD7-44D8-BBD7-CCE9431645EC}">
                              <a14:shadowObscured xmlns:a14="http://schemas.microsoft.com/office/drawing/2010/main"/>
                            </a:ext>
                          </a:extLst>
                        </pic:spPr>
                      </pic:pic>
                    </a:graphicData>
                  </a:graphic>
                </wp:inline>
              </w:drawing>
            </w:r>
          </w:p>
          <w:p w14:paraId="16181F75" w14:textId="204014D3" w:rsidR="003F049C" w:rsidRDefault="00797886" w:rsidP="00797886">
            <w:pPr>
              <w:spacing w:line="360" w:lineRule="auto"/>
              <w:rPr>
                <w:rFonts w:ascii="Times New Roman" w:eastAsia="Times New Roman" w:hAnsi="Times New Roman" w:cs="Times New Roman"/>
                <w:sz w:val="24"/>
                <w:szCs w:val="24"/>
                <w:lang w:eastAsia="nl-NL"/>
              </w:rPr>
            </w:pPr>
            <w:r>
              <w:rPr>
                <w:rFonts w:ascii="Times New Roman" w:eastAsia="Times New Roman" w:hAnsi="Times New Roman" w:cs="Times New Roman"/>
                <w:sz w:val="24"/>
                <w:szCs w:val="24"/>
                <w:lang w:eastAsia="nl-NL"/>
              </w:rPr>
              <w:t xml:space="preserve">Figuur 1 </w:t>
            </w:r>
            <w:r w:rsidR="003F049C">
              <w:rPr>
                <w:rFonts w:ascii="Times New Roman" w:eastAsia="Times New Roman" w:hAnsi="Times New Roman" w:cs="Times New Roman"/>
                <w:sz w:val="24"/>
                <w:szCs w:val="24"/>
                <w:lang w:eastAsia="nl-NL"/>
              </w:rPr>
              <w:t>Rotatiefilmverdamper</w:t>
            </w:r>
          </w:p>
          <w:p w14:paraId="0E8BD93D" w14:textId="06FB89B2" w:rsidR="003F049C" w:rsidRPr="00F370A8" w:rsidRDefault="003F049C" w:rsidP="00797886">
            <w:pPr>
              <w:spacing w:line="360" w:lineRule="auto"/>
              <w:rPr>
                <w:rFonts w:ascii="Times New Roman" w:eastAsia="Times New Roman" w:hAnsi="Times New Roman" w:cs="Times New Roman"/>
                <w:sz w:val="24"/>
                <w:szCs w:val="24"/>
                <w:lang w:eastAsia="nl-NL"/>
              </w:rPr>
            </w:pPr>
          </w:p>
          <w:p w14:paraId="657222FA" w14:textId="0BB5A014" w:rsidR="00F370A8" w:rsidRDefault="00F370A8" w:rsidP="00797886">
            <w:pPr>
              <w:spacing w:line="360" w:lineRule="auto"/>
              <w:rPr>
                <w:rFonts w:ascii="Times New Roman" w:eastAsia="Times New Roman" w:hAnsi="Times New Roman" w:cs="Times New Roman"/>
                <w:sz w:val="24"/>
                <w:szCs w:val="24"/>
                <w:lang w:eastAsia="nl-NL"/>
              </w:rPr>
            </w:pPr>
            <w:r w:rsidRPr="00F370A8">
              <w:rPr>
                <w:rFonts w:ascii="Times New Roman" w:eastAsia="Times New Roman" w:hAnsi="Times New Roman" w:cs="Times New Roman"/>
                <w:sz w:val="24"/>
                <w:szCs w:val="24"/>
                <w:lang w:eastAsia="nl-NL"/>
              </w:rPr>
              <w:t>Voor massaproductie lijken parallel geschakelde flowreactoren een beter idee. Een primitief eerste opzetje, met als reactor een opgerold stuk kunststof slang bewijst dat ook dit werkt.</w:t>
            </w:r>
          </w:p>
          <w:p w14:paraId="51CAE3AD" w14:textId="77777777" w:rsidR="00936820" w:rsidRDefault="00936820" w:rsidP="00797886">
            <w:pPr>
              <w:spacing w:line="360" w:lineRule="auto"/>
              <w:rPr>
                <w:rFonts w:ascii="Times New Roman" w:eastAsia="Times New Roman" w:hAnsi="Times New Roman" w:cs="Times New Roman"/>
                <w:sz w:val="24"/>
                <w:szCs w:val="24"/>
                <w:lang w:eastAsia="nl-NL"/>
              </w:rPr>
            </w:pPr>
          </w:p>
          <w:p w14:paraId="38AE44A6" w14:textId="67BAC0C3" w:rsidR="003F049C" w:rsidRDefault="003F049C" w:rsidP="00797886">
            <w:pPr>
              <w:spacing w:line="360" w:lineRule="auto"/>
              <w:rPr>
                <w:rFonts w:ascii="Times New Roman" w:eastAsia="Times New Roman" w:hAnsi="Times New Roman" w:cs="Times New Roman"/>
                <w:sz w:val="24"/>
                <w:szCs w:val="24"/>
                <w:lang w:eastAsia="nl-NL"/>
              </w:rPr>
            </w:pPr>
            <w:r w:rsidRPr="003F049C">
              <w:rPr>
                <w:rFonts w:ascii="Times New Roman" w:eastAsia="Times New Roman" w:hAnsi="Times New Roman" w:cs="Times New Roman"/>
                <w:noProof/>
                <w:sz w:val="24"/>
                <w:szCs w:val="24"/>
                <w:lang w:eastAsia="nl-NL"/>
              </w:rPr>
              <w:drawing>
                <wp:inline distT="0" distB="0" distL="0" distR="0" wp14:anchorId="77F86A9A" wp14:editId="28C39DD4">
                  <wp:extent cx="4648200" cy="139885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9">
                            <a:extLst>
                              <a:ext uri="{28A0092B-C50C-407E-A947-70E740481C1C}">
                                <a14:useLocalDpi xmlns:a14="http://schemas.microsoft.com/office/drawing/2010/main" val="0"/>
                              </a:ext>
                            </a:extLst>
                          </a:blip>
                          <a:srcRect t="70051"/>
                          <a:stretch/>
                        </pic:blipFill>
                        <pic:spPr bwMode="auto">
                          <a:xfrm>
                            <a:off x="0" y="0"/>
                            <a:ext cx="4664369" cy="1403721"/>
                          </a:xfrm>
                          <a:prstGeom prst="rect">
                            <a:avLst/>
                          </a:prstGeom>
                          <a:noFill/>
                          <a:ln>
                            <a:noFill/>
                          </a:ln>
                          <a:extLst>
                            <a:ext uri="{53640926-AAD7-44D8-BBD7-CCE9431645EC}">
                              <a14:shadowObscured xmlns:a14="http://schemas.microsoft.com/office/drawing/2010/main"/>
                            </a:ext>
                          </a:extLst>
                        </pic:spPr>
                      </pic:pic>
                    </a:graphicData>
                  </a:graphic>
                </wp:inline>
              </w:drawing>
            </w:r>
          </w:p>
          <w:p w14:paraId="0281E6D7" w14:textId="5B4965BE" w:rsidR="00936820" w:rsidRDefault="00797886" w:rsidP="00797886">
            <w:pPr>
              <w:spacing w:line="360" w:lineRule="auto"/>
              <w:rPr>
                <w:rFonts w:ascii="Times New Roman" w:eastAsia="Times New Roman" w:hAnsi="Times New Roman" w:cs="Times New Roman"/>
                <w:sz w:val="24"/>
                <w:szCs w:val="24"/>
                <w:lang w:eastAsia="nl-NL"/>
              </w:rPr>
            </w:pPr>
            <w:r>
              <w:rPr>
                <w:rFonts w:ascii="Times New Roman" w:eastAsia="Times New Roman" w:hAnsi="Times New Roman" w:cs="Times New Roman"/>
                <w:sz w:val="24"/>
                <w:szCs w:val="24"/>
                <w:lang w:eastAsia="nl-NL"/>
              </w:rPr>
              <w:t xml:space="preserve">Figuur 2 </w:t>
            </w:r>
            <w:r w:rsidR="00936820">
              <w:rPr>
                <w:rFonts w:ascii="Times New Roman" w:eastAsia="Times New Roman" w:hAnsi="Times New Roman" w:cs="Times New Roman"/>
                <w:sz w:val="24"/>
                <w:szCs w:val="24"/>
                <w:lang w:eastAsia="nl-NL"/>
              </w:rPr>
              <w:t>Flowreactor</w:t>
            </w:r>
          </w:p>
          <w:p w14:paraId="4E5B25E4" w14:textId="77777777" w:rsidR="00936820" w:rsidRPr="00F370A8" w:rsidRDefault="00936820" w:rsidP="00797886">
            <w:pPr>
              <w:spacing w:line="360" w:lineRule="auto"/>
              <w:rPr>
                <w:rFonts w:ascii="Times New Roman" w:eastAsia="Times New Roman" w:hAnsi="Times New Roman" w:cs="Times New Roman"/>
                <w:sz w:val="24"/>
                <w:szCs w:val="24"/>
                <w:lang w:eastAsia="nl-NL"/>
              </w:rPr>
            </w:pPr>
          </w:p>
          <w:p w14:paraId="66B4B05A" w14:textId="77777777" w:rsidR="00F370A8" w:rsidRPr="00F370A8" w:rsidRDefault="00F370A8" w:rsidP="00797886">
            <w:pPr>
              <w:spacing w:line="360" w:lineRule="auto"/>
              <w:rPr>
                <w:rFonts w:ascii="Times New Roman" w:eastAsia="Times New Roman" w:hAnsi="Times New Roman" w:cs="Times New Roman"/>
                <w:sz w:val="24"/>
                <w:szCs w:val="24"/>
                <w:lang w:eastAsia="nl-NL"/>
              </w:rPr>
            </w:pPr>
            <w:r w:rsidRPr="00F370A8">
              <w:rPr>
                <w:rFonts w:ascii="Times New Roman" w:eastAsia="Times New Roman" w:hAnsi="Times New Roman" w:cs="Times New Roman"/>
                <w:sz w:val="24"/>
                <w:szCs w:val="24"/>
                <w:lang w:eastAsia="nl-NL"/>
              </w:rPr>
              <w:t>Groot voordeel zou moeten zijn dat het proces in alle opzichten milieuvriendelijker is dan de huidige industriële acrylaatproductie.</w:t>
            </w:r>
          </w:p>
          <w:p w14:paraId="39ABC042" w14:textId="72E06C34" w:rsidR="00F370A8" w:rsidRPr="00F370A8" w:rsidRDefault="00F370A8" w:rsidP="00797886">
            <w:pPr>
              <w:spacing w:line="360" w:lineRule="auto"/>
              <w:rPr>
                <w:rFonts w:ascii="Times New Roman" w:eastAsia="Times New Roman" w:hAnsi="Times New Roman" w:cs="Times New Roman"/>
                <w:sz w:val="24"/>
                <w:szCs w:val="24"/>
                <w:lang w:eastAsia="nl-NL"/>
              </w:rPr>
            </w:pPr>
            <w:r w:rsidRPr="00F370A8">
              <w:rPr>
                <w:rFonts w:ascii="Times New Roman" w:eastAsia="Times New Roman" w:hAnsi="Times New Roman" w:cs="Times New Roman"/>
                <w:sz w:val="24"/>
                <w:szCs w:val="24"/>
                <w:lang w:eastAsia="nl-NL"/>
              </w:rPr>
              <w:t xml:space="preserve">Dat de eerste toepassing is gezocht in coatings, zal wel te maken hebben met de samenwerking met </w:t>
            </w:r>
            <w:proofErr w:type="spellStart"/>
            <w:r w:rsidRPr="00F370A8">
              <w:rPr>
                <w:rFonts w:ascii="Times New Roman" w:eastAsia="Times New Roman" w:hAnsi="Times New Roman" w:cs="Times New Roman"/>
                <w:sz w:val="24"/>
                <w:szCs w:val="24"/>
                <w:lang w:eastAsia="nl-NL"/>
              </w:rPr>
              <w:t>AkzoNobel</w:t>
            </w:r>
            <w:proofErr w:type="spellEnd"/>
            <w:r w:rsidRPr="00F370A8">
              <w:rPr>
                <w:rFonts w:ascii="Times New Roman" w:eastAsia="Times New Roman" w:hAnsi="Times New Roman" w:cs="Times New Roman"/>
                <w:sz w:val="24"/>
                <w:szCs w:val="24"/>
                <w:lang w:eastAsia="nl-NL"/>
              </w:rPr>
              <w:t xml:space="preserve">. In een Akzo-lab is getest of je </w:t>
            </w:r>
            <w:proofErr w:type="spellStart"/>
            <w:r w:rsidRPr="00F370A8">
              <w:rPr>
                <w:rFonts w:ascii="Times New Roman" w:eastAsia="Times New Roman" w:hAnsi="Times New Roman" w:cs="Times New Roman"/>
                <w:sz w:val="24"/>
                <w:szCs w:val="24"/>
                <w:lang w:eastAsia="nl-NL"/>
              </w:rPr>
              <w:t>polyalkoxybutenolides</w:t>
            </w:r>
            <w:proofErr w:type="spellEnd"/>
            <w:r w:rsidRPr="00F370A8">
              <w:rPr>
                <w:rFonts w:ascii="Times New Roman" w:eastAsia="Times New Roman" w:hAnsi="Times New Roman" w:cs="Times New Roman"/>
                <w:sz w:val="24"/>
                <w:szCs w:val="24"/>
                <w:lang w:eastAsia="nl-NL"/>
              </w:rPr>
              <w:t xml:space="preserve"> kunt gebruiken als coatings, die uitharden door </w:t>
            </w:r>
            <w:proofErr w:type="spellStart"/>
            <w:r w:rsidRPr="00F370A8">
              <w:rPr>
                <w:rFonts w:ascii="Times New Roman" w:eastAsia="Times New Roman" w:hAnsi="Times New Roman" w:cs="Times New Roman"/>
                <w:sz w:val="24"/>
                <w:szCs w:val="24"/>
                <w:lang w:eastAsia="nl-NL"/>
              </w:rPr>
              <w:t>crosslinking</w:t>
            </w:r>
            <w:proofErr w:type="spellEnd"/>
            <w:r w:rsidRPr="00F370A8">
              <w:rPr>
                <w:rFonts w:ascii="Times New Roman" w:eastAsia="Times New Roman" w:hAnsi="Times New Roman" w:cs="Times New Roman"/>
                <w:sz w:val="24"/>
                <w:szCs w:val="24"/>
                <w:lang w:eastAsia="nl-NL"/>
              </w:rPr>
              <w:t xml:space="preserve"> onder invloed van </w:t>
            </w:r>
            <w:proofErr w:type="spellStart"/>
            <w:r w:rsidRPr="00F370A8">
              <w:rPr>
                <w:rFonts w:ascii="Times New Roman" w:eastAsia="Times New Roman" w:hAnsi="Times New Roman" w:cs="Times New Roman"/>
                <w:sz w:val="24"/>
                <w:szCs w:val="24"/>
                <w:lang w:eastAsia="nl-NL"/>
              </w:rPr>
              <w:t>UV-licht</w:t>
            </w:r>
            <w:proofErr w:type="spellEnd"/>
            <w:r w:rsidRPr="00F370A8">
              <w:rPr>
                <w:rFonts w:ascii="Times New Roman" w:eastAsia="Times New Roman" w:hAnsi="Times New Roman" w:cs="Times New Roman"/>
                <w:sz w:val="24"/>
                <w:szCs w:val="24"/>
                <w:lang w:eastAsia="nl-NL"/>
              </w:rPr>
              <w:t>. De uitkomsten suggereren dat de eigenschappen niet onder hoeven te doen voor die van klassieke transparante acrylaatcoatings, die worden gebruikt als toplaag voor auto’s.</w:t>
            </w:r>
          </w:p>
          <w:p w14:paraId="225EACFD" w14:textId="51869ED8" w:rsidR="00E94876" w:rsidRPr="00CB65DA" w:rsidRDefault="00E94876" w:rsidP="007978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imes New Roman" w:hAnsi="Times New Roman" w:cs="Times New Roman"/>
                <w:sz w:val="24"/>
                <w:szCs w:val="24"/>
              </w:rPr>
            </w:pPr>
          </w:p>
        </w:tc>
      </w:tr>
      <w:bookmarkEnd w:id="0"/>
    </w:tbl>
    <w:p w14:paraId="2DF3557F" w14:textId="77777777" w:rsidR="001A74B3" w:rsidRDefault="001A74B3" w:rsidP="00797886">
      <w:pPr>
        <w:spacing w:after="0" w:line="360" w:lineRule="auto"/>
        <w:rPr>
          <w:rFonts w:ascii="Arial" w:eastAsia="Times New Roman" w:hAnsi="Arial" w:cs="Arial"/>
          <w:bCs/>
          <w:iCs/>
          <w:color w:val="000000"/>
          <w:kern w:val="36"/>
          <w:lang w:eastAsia="nl-NL"/>
        </w:rPr>
      </w:pPr>
    </w:p>
    <w:p w14:paraId="031CB9C3" w14:textId="08ED4AE5" w:rsidR="00BE1539" w:rsidRDefault="00936820"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De vorming van acrylaatpolymeren uit aardolie wordt vergeleken met de vorming van op </w:t>
      </w:r>
      <w:proofErr w:type="spellStart"/>
      <w:r>
        <w:rPr>
          <w:rFonts w:ascii="Arial" w:eastAsia="Times New Roman" w:hAnsi="Arial" w:cs="Arial"/>
          <w:bCs/>
          <w:iCs/>
          <w:color w:val="000000"/>
          <w:kern w:val="36"/>
          <w:lang w:eastAsia="nl-NL"/>
        </w:rPr>
        <w:t>acrylaatlijkende</w:t>
      </w:r>
      <w:proofErr w:type="spellEnd"/>
      <w:r>
        <w:rPr>
          <w:rFonts w:ascii="Arial" w:eastAsia="Times New Roman" w:hAnsi="Arial" w:cs="Arial"/>
          <w:bCs/>
          <w:iCs/>
          <w:color w:val="000000"/>
          <w:kern w:val="36"/>
          <w:lang w:eastAsia="nl-NL"/>
        </w:rPr>
        <w:t xml:space="preserve"> polymeren uit biomassa. De eerste stap bij de grondstof aardolie is het kraken van de naftafractie. </w:t>
      </w:r>
      <w:r w:rsidR="00851F71">
        <w:rPr>
          <w:rFonts w:ascii="Arial" w:eastAsia="Times New Roman" w:hAnsi="Arial" w:cs="Arial"/>
          <w:bCs/>
          <w:iCs/>
          <w:color w:val="000000"/>
          <w:kern w:val="36"/>
          <w:lang w:eastAsia="nl-NL"/>
        </w:rPr>
        <w:t xml:space="preserve">Kraken kan thermisch kraken of katalytisch kraken zijn. </w:t>
      </w:r>
    </w:p>
    <w:p w14:paraId="000F2537" w14:textId="77777777" w:rsidR="00BE1539" w:rsidRDefault="00BE1539" w:rsidP="00797886">
      <w:pPr>
        <w:spacing w:after="0" w:line="360" w:lineRule="auto"/>
        <w:rPr>
          <w:rFonts w:ascii="Arial" w:eastAsia="Times New Roman" w:hAnsi="Arial" w:cs="Arial"/>
          <w:bCs/>
          <w:iCs/>
          <w:color w:val="000000"/>
          <w:kern w:val="36"/>
          <w:lang w:eastAsia="nl-NL"/>
        </w:rPr>
      </w:pPr>
    </w:p>
    <w:p w14:paraId="60136B60" w14:textId="77777777" w:rsidR="00BE1539" w:rsidRDefault="00BE1539" w:rsidP="00797886">
      <w:pPr>
        <w:spacing w:after="0" w:line="360" w:lineRule="auto"/>
        <w:rPr>
          <w:rFonts w:ascii="Arial" w:eastAsia="Times New Roman" w:hAnsi="Arial" w:cs="Arial"/>
          <w:bCs/>
          <w:iCs/>
          <w:color w:val="000000"/>
          <w:kern w:val="36"/>
          <w:lang w:eastAsia="nl-NL"/>
        </w:rPr>
      </w:pPr>
      <w:r w:rsidRPr="001A74B3">
        <w:rPr>
          <w:rFonts w:ascii="Arial" w:eastAsia="Times New Roman" w:hAnsi="Arial" w:cs="Arial"/>
          <w:bCs/>
          <w:iCs/>
          <w:noProof/>
          <w:color w:val="000000"/>
          <w:kern w:val="36"/>
          <w:lang w:eastAsia="nl-NL"/>
        </w:rPr>
        <w:drawing>
          <wp:inline distT="0" distB="0" distL="0" distR="0" wp14:anchorId="1935B5BB" wp14:editId="3C8973E4">
            <wp:extent cx="5759450" cy="771525"/>
            <wp:effectExtent l="0" t="0" r="0" b="952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t="4334" b="76161"/>
                    <a:stretch/>
                  </pic:blipFill>
                  <pic:spPr bwMode="auto">
                    <a:xfrm>
                      <a:off x="0" y="0"/>
                      <a:ext cx="5759450" cy="771525"/>
                    </a:xfrm>
                    <a:prstGeom prst="rect">
                      <a:avLst/>
                    </a:prstGeom>
                    <a:noFill/>
                    <a:ln>
                      <a:noFill/>
                    </a:ln>
                    <a:extLst>
                      <a:ext uri="{53640926-AAD7-44D8-BBD7-CCE9431645EC}">
                        <a14:shadowObscured xmlns:a14="http://schemas.microsoft.com/office/drawing/2010/main"/>
                      </a:ext>
                    </a:extLst>
                  </pic:spPr>
                </pic:pic>
              </a:graphicData>
            </a:graphic>
          </wp:inline>
        </w:drawing>
      </w:r>
    </w:p>
    <w:p w14:paraId="640B1BC8" w14:textId="1719BA9D" w:rsidR="00BE1539" w:rsidRDefault="00BE1539"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 xml:space="preserve">Figuur </w:t>
      </w:r>
      <w:r w:rsidR="00797886">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 xml:space="preserve"> Vorming van polymeer uit aardolie</w:t>
      </w:r>
    </w:p>
    <w:p w14:paraId="4FC57A48" w14:textId="77777777" w:rsidR="00BE1539" w:rsidRDefault="00BE1539" w:rsidP="00797886">
      <w:pPr>
        <w:spacing w:after="0" w:line="360" w:lineRule="auto"/>
        <w:rPr>
          <w:rFonts w:ascii="Arial" w:eastAsia="Times New Roman" w:hAnsi="Arial" w:cs="Arial"/>
          <w:bCs/>
          <w:iCs/>
          <w:color w:val="000000"/>
          <w:kern w:val="36"/>
          <w:lang w:eastAsia="nl-NL"/>
        </w:rPr>
      </w:pPr>
    </w:p>
    <w:p w14:paraId="2307D77B" w14:textId="4200F25A" w:rsidR="00851F71" w:rsidRDefault="00851F71"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ab/>
        <w:t>Leg het verschil uit tussen thermisch en katalytisch kraken.</w:t>
      </w:r>
    </w:p>
    <w:p w14:paraId="76AC63BB" w14:textId="0D980673" w:rsidR="00851F71" w:rsidRDefault="00851F71"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 xml:space="preserve">Leg uit dat bij het kraken </w:t>
      </w:r>
      <w:r w:rsidR="00444AAA">
        <w:rPr>
          <w:rFonts w:ascii="Arial" w:eastAsia="Times New Roman" w:hAnsi="Arial" w:cs="Arial"/>
          <w:bCs/>
          <w:iCs/>
          <w:color w:val="000000"/>
          <w:kern w:val="36"/>
          <w:lang w:eastAsia="nl-NL"/>
        </w:rPr>
        <w:t xml:space="preserve">van alkanen </w:t>
      </w:r>
      <w:r>
        <w:rPr>
          <w:rFonts w:ascii="Arial" w:eastAsia="Times New Roman" w:hAnsi="Arial" w:cs="Arial"/>
          <w:bCs/>
          <w:iCs/>
          <w:color w:val="000000"/>
          <w:kern w:val="36"/>
          <w:lang w:eastAsia="nl-NL"/>
        </w:rPr>
        <w:t>altijd alkanen en alkenen ontstaan.</w:t>
      </w:r>
    </w:p>
    <w:p w14:paraId="0566900A" w14:textId="395E4E79" w:rsidR="00936820" w:rsidRDefault="00936820" w:rsidP="00797886">
      <w:pPr>
        <w:spacing w:after="0" w:line="360" w:lineRule="auto"/>
        <w:rPr>
          <w:rFonts w:ascii="Arial" w:eastAsia="Times New Roman" w:hAnsi="Arial" w:cs="Arial"/>
          <w:bCs/>
          <w:iCs/>
          <w:color w:val="000000"/>
          <w:kern w:val="36"/>
          <w:lang w:eastAsia="nl-NL"/>
        </w:rPr>
      </w:pPr>
    </w:p>
    <w:p w14:paraId="71F54162" w14:textId="31B42DD8" w:rsidR="00851F71" w:rsidRDefault="00851F71"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De volgende stap is de oxidatie van propeen tot acrylzuur. </w:t>
      </w:r>
    </w:p>
    <w:p w14:paraId="684F8791" w14:textId="0F0052CA" w:rsidR="00851F71" w:rsidRDefault="00851F71" w:rsidP="00861A67">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ab/>
        <w:t>Geef de reactie van deze oxidatie in een vergelijking met structuurformules weer.</w:t>
      </w:r>
      <w:r w:rsidR="00861A67">
        <w:rPr>
          <w:rFonts w:ascii="Arial" w:eastAsia="Times New Roman" w:hAnsi="Arial" w:cs="Arial"/>
          <w:bCs/>
          <w:iCs/>
          <w:color w:val="000000"/>
          <w:kern w:val="36"/>
          <w:lang w:eastAsia="nl-NL"/>
        </w:rPr>
        <w:t xml:space="preserve"> Gebruik zuurstof als oxidator.</w:t>
      </w:r>
    </w:p>
    <w:p w14:paraId="0E87D0A7" w14:textId="0B5C5862" w:rsidR="00851F71" w:rsidRDefault="00851F71" w:rsidP="00797886">
      <w:pPr>
        <w:spacing w:after="0" w:line="360" w:lineRule="auto"/>
        <w:rPr>
          <w:rFonts w:ascii="Arial" w:eastAsia="Times New Roman" w:hAnsi="Arial" w:cs="Arial"/>
          <w:bCs/>
          <w:iCs/>
          <w:color w:val="000000"/>
          <w:kern w:val="36"/>
          <w:lang w:eastAsia="nl-NL"/>
        </w:rPr>
      </w:pPr>
    </w:p>
    <w:p w14:paraId="70B7668A" w14:textId="3BB61002" w:rsidR="00851F71" w:rsidRDefault="00851F71"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Daarna vindt verestering plaats. Hier</w:t>
      </w:r>
      <w:r w:rsidR="00861A67">
        <w:rPr>
          <w:rFonts w:ascii="Arial" w:eastAsia="Times New Roman" w:hAnsi="Arial" w:cs="Arial"/>
          <w:bCs/>
          <w:iCs/>
          <w:color w:val="000000"/>
          <w:kern w:val="36"/>
          <w:lang w:eastAsia="nl-NL"/>
        </w:rPr>
        <w:t>bij</w:t>
      </w:r>
      <w:r>
        <w:rPr>
          <w:rFonts w:ascii="Arial" w:eastAsia="Times New Roman" w:hAnsi="Arial" w:cs="Arial"/>
          <w:bCs/>
          <w:iCs/>
          <w:color w:val="000000"/>
          <w:kern w:val="36"/>
          <w:lang w:eastAsia="nl-NL"/>
        </w:rPr>
        <w:t xml:space="preserve"> reageert acrylzuur met bijvoorbeeld methanol tot de ester methylacrylaat.</w:t>
      </w:r>
    </w:p>
    <w:p w14:paraId="4A423CD4" w14:textId="3C0AB77F" w:rsidR="00851F71" w:rsidRDefault="00851F71"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Geef ook deze reactie in een vergelijking met structuurformules weer.</w:t>
      </w:r>
    </w:p>
    <w:p w14:paraId="022E5A5B" w14:textId="1C3C232D" w:rsidR="00851F71" w:rsidRDefault="00851F71" w:rsidP="00797886">
      <w:pPr>
        <w:spacing w:after="0" w:line="360" w:lineRule="auto"/>
        <w:rPr>
          <w:rFonts w:ascii="Arial" w:eastAsia="Times New Roman" w:hAnsi="Arial" w:cs="Arial"/>
          <w:bCs/>
          <w:iCs/>
          <w:color w:val="000000"/>
          <w:kern w:val="36"/>
          <w:lang w:eastAsia="nl-NL"/>
        </w:rPr>
      </w:pPr>
    </w:p>
    <w:p w14:paraId="2B82A207" w14:textId="5170675E" w:rsidR="009A0610" w:rsidRPr="0055105C" w:rsidRDefault="00444AAA"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De volgende stap is de vorming van het polymeer. Hiertoe voegt men een initiator toe</w:t>
      </w:r>
      <w:r w:rsidR="009A0610">
        <w:rPr>
          <w:rFonts w:ascii="Arial" w:eastAsia="Times New Roman" w:hAnsi="Arial" w:cs="Arial"/>
          <w:bCs/>
          <w:iCs/>
          <w:color w:val="000000"/>
          <w:kern w:val="36"/>
          <w:lang w:eastAsia="nl-NL"/>
        </w:rPr>
        <w:t xml:space="preserve">, symbolisch weergegeven als R-O-O-R. De initiator </w:t>
      </w:r>
      <w:r>
        <w:rPr>
          <w:rFonts w:ascii="Arial" w:eastAsia="Times New Roman" w:hAnsi="Arial" w:cs="Arial"/>
          <w:bCs/>
          <w:iCs/>
          <w:color w:val="000000"/>
          <w:kern w:val="36"/>
          <w:lang w:eastAsia="nl-NL"/>
        </w:rPr>
        <w:t>vormt</w:t>
      </w:r>
      <w:r w:rsidR="009A0610">
        <w:rPr>
          <w:rFonts w:ascii="Arial" w:eastAsia="Times New Roman" w:hAnsi="Arial" w:cs="Arial"/>
          <w:bCs/>
          <w:iCs/>
          <w:color w:val="000000"/>
          <w:kern w:val="36"/>
          <w:lang w:eastAsia="nl-NL"/>
        </w:rPr>
        <w:t xml:space="preserve"> onder invloed van uv-licht radicalen</w:t>
      </w:r>
      <w:r>
        <w:rPr>
          <w:rFonts w:ascii="Arial" w:eastAsia="Times New Roman" w:hAnsi="Arial" w:cs="Arial"/>
          <w:bCs/>
          <w:iCs/>
          <w:color w:val="000000"/>
          <w:kern w:val="36"/>
          <w:lang w:eastAsia="nl-NL"/>
        </w:rPr>
        <w:t>, symbolisch weergegeven als R</w:t>
      </w:r>
      <w:r w:rsidR="009A0610">
        <w:rPr>
          <w:rFonts w:ascii="Arial" w:eastAsia="Times New Roman" w:hAnsi="Arial" w:cs="Arial"/>
          <w:bCs/>
          <w:iCs/>
          <w:color w:val="000000"/>
          <w:kern w:val="36"/>
          <w:lang w:eastAsia="nl-NL"/>
        </w:rPr>
        <w:t>-O</w:t>
      </w:r>
      <w:r>
        <w:rPr>
          <w:rFonts w:ascii="Arial" w:eastAsia="Times New Roman" w:hAnsi="Arial" w:cs="Arial"/>
          <w:bCs/>
          <w:iCs/>
          <w:color w:val="000000"/>
          <w:kern w:val="36"/>
          <w:lang w:eastAsia="nl-NL"/>
        </w:rPr>
        <w:sym w:font="Symbol" w:char="F0B7"/>
      </w:r>
      <w:r>
        <w:rPr>
          <w:rFonts w:ascii="Arial" w:eastAsia="Times New Roman" w:hAnsi="Arial" w:cs="Arial"/>
          <w:bCs/>
          <w:iCs/>
          <w:color w:val="000000"/>
          <w:kern w:val="36"/>
          <w:lang w:eastAsia="nl-NL"/>
        </w:rPr>
        <w:t>.</w:t>
      </w:r>
      <w:r w:rsidR="009A0610" w:rsidRPr="009A0610">
        <w:rPr>
          <w:rFonts w:ascii="Arial" w:eastAsia="Times New Roman" w:hAnsi="Arial" w:cs="Arial"/>
          <w:bCs/>
          <w:iCs/>
          <w:color w:val="000000"/>
          <w:kern w:val="36"/>
          <w:lang w:eastAsia="nl-NL"/>
        </w:rPr>
        <w:t xml:space="preserve"> </w:t>
      </w:r>
      <w:r w:rsidR="009A0610">
        <w:rPr>
          <w:rFonts w:ascii="Arial" w:eastAsia="Times New Roman" w:hAnsi="Arial" w:cs="Arial"/>
          <w:bCs/>
          <w:iCs/>
          <w:color w:val="000000"/>
          <w:kern w:val="36"/>
          <w:lang w:eastAsia="nl-NL"/>
        </w:rPr>
        <w:t xml:space="preserve">Uv-licht bevat voldoende energie om de O-O binding in R-O-O-R te verbreken. </w:t>
      </w:r>
      <w:r w:rsidR="0055105C">
        <w:rPr>
          <w:rFonts w:ascii="Arial" w:eastAsia="Times New Roman" w:hAnsi="Arial" w:cs="Arial"/>
          <w:bCs/>
          <w:iCs/>
          <w:color w:val="000000"/>
          <w:kern w:val="36"/>
          <w:lang w:eastAsia="nl-NL"/>
        </w:rPr>
        <w:t>De bindingsenergie van de O</w:t>
      </w:r>
      <w:r w:rsidR="00422B6D">
        <w:rPr>
          <w:rFonts w:ascii="Arial" w:eastAsia="Times New Roman" w:hAnsi="Arial" w:cs="Arial"/>
          <w:bCs/>
          <w:iCs/>
          <w:color w:val="000000"/>
          <w:kern w:val="36"/>
          <w:lang w:eastAsia="nl-NL"/>
        </w:rPr>
        <w:sym w:font="Symbol" w:char="F02D"/>
      </w:r>
      <w:r w:rsidR="0055105C">
        <w:rPr>
          <w:rFonts w:ascii="Arial" w:eastAsia="Times New Roman" w:hAnsi="Arial" w:cs="Arial"/>
          <w:bCs/>
          <w:iCs/>
          <w:color w:val="000000"/>
          <w:kern w:val="36"/>
          <w:lang w:eastAsia="nl-NL"/>
        </w:rPr>
        <w:t xml:space="preserve">O binding </w:t>
      </w:r>
      <w:r w:rsidR="00861A67">
        <w:rPr>
          <w:rFonts w:ascii="Arial" w:eastAsia="Times New Roman" w:hAnsi="Arial" w:cs="Arial"/>
          <w:bCs/>
          <w:iCs/>
          <w:color w:val="000000"/>
          <w:kern w:val="36"/>
          <w:lang w:eastAsia="nl-NL"/>
        </w:rPr>
        <w:t xml:space="preserve">in R-O-O-R </w:t>
      </w:r>
      <w:r w:rsidR="0055105C">
        <w:rPr>
          <w:rFonts w:ascii="Arial" w:eastAsia="Times New Roman" w:hAnsi="Arial" w:cs="Arial"/>
          <w:bCs/>
          <w:iCs/>
          <w:color w:val="000000"/>
          <w:kern w:val="36"/>
          <w:lang w:eastAsia="nl-NL"/>
        </w:rPr>
        <w:t xml:space="preserve">bedraagt </w:t>
      </w:r>
      <w:r w:rsidR="0055105C">
        <w:rPr>
          <w:rFonts w:ascii="Arial" w:eastAsia="Times New Roman" w:hAnsi="Arial" w:cs="Arial"/>
          <w:bCs/>
          <w:iCs/>
          <w:color w:val="000000"/>
          <w:kern w:val="36"/>
          <w:lang w:eastAsia="nl-NL"/>
        </w:rPr>
        <w:sym w:font="Symbol" w:char="F02D"/>
      </w:r>
      <w:r w:rsidR="0055105C">
        <w:rPr>
          <w:rFonts w:ascii="Arial" w:eastAsia="Times New Roman" w:hAnsi="Arial" w:cs="Arial"/>
          <w:bCs/>
          <w:iCs/>
          <w:color w:val="000000"/>
          <w:kern w:val="36"/>
          <w:lang w:eastAsia="nl-NL"/>
        </w:rPr>
        <w:t>2,13·10</w:t>
      </w:r>
      <w:r w:rsidR="0055105C">
        <w:rPr>
          <w:rFonts w:ascii="Arial" w:eastAsia="Times New Roman" w:hAnsi="Arial" w:cs="Arial"/>
          <w:bCs/>
          <w:iCs/>
          <w:color w:val="000000"/>
          <w:kern w:val="36"/>
          <w:vertAlign w:val="superscript"/>
          <w:lang w:eastAsia="nl-NL"/>
        </w:rPr>
        <w:t>5</w:t>
      </w:r>
      <w:r w:rsidR="0055105C">
        <w:rPr>
          <w:rFonts w:ascii="Arial" w:eastAsia="Times New Roman" w:hAnsi="Arial" w:cs="Arial"/>
          <w:bCs/>
          <w:iCs/>
          <w:color w:val="000000"/>
          <w:kern w:val="36"/>
          <w:lang w:eastAsia="nl-NL"/>
        </w:rPr>
        <w:t xml:space="preserve"> J mol</w:t>
      </w:r>
      <w:r w:rsidR="0055105C">
        <w:rPr>
          <w:rFonts w:ascii="Arial" w:eastAsia="Times New Roman" w:hAnsi="Arial" w:cs="Arial"/>
          <w:bCs/>
          <w:iCs/>
          <w:color w:val="000000"/>
          <w:kern w:val="36"/>
          <w:vertAlign w:val="superscript"/>
          <w:lang w:eastAsia="nl-NL"/>
        </w:rPr>
        <w:sym w:font="Symbol" w:char="F02D"/>
      </w:r>
      <w:r w:rsidR="0055105C">
        <w:rPr>
          <w:rFonts w:ascii="Arial" w:eastAsia="Times New Roman" w:hAnsi="Arial" w:cs="Arial"/>
          <w:bCs/>
          <w:iCs/>
          <w:color w:val="000000"/>
          <w:kern w:val="36"/>
          <w:vertAlign w:val="superscript"/>
          <w:lang w:eastAsia="nl-NL"/>
        </w:rPr>
        <w:t>1</w:t>
      </w:r>
      <w:r w:rsidR="0055105C">
        <w:rPr>
          <w:rFonts w:ascii="Arial" w:eastAsia="Times New Roman" w:hAnsi="Arial" w:cs="Arial"/>
          <w:bCs/>
          <w:iCs/>
          <w:color w:val="000000"/>
          <w:kern w:val="36"/>
          <w:lang w:eastAsia="nl-NL"/>
        </w:rPr>
        <w:t>.</w:t>
      </w:r>
    </w:p>
    <w:p w14:paraId="4A1E2E11" w14:textId="6C20F231" w:rsidR="00444AAA" w:rsidRPr="0055105C" w:rsidRDefault="009A0610"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 xml:space="preserve">Bereken aan de hand van de </w:t>
      </w:r>
      <w:r w:rsidR="0055105C">
        <w:rPr>
          <w:rFonts w:ascii="Arial" w:eastAsia="Times New Roman" w:hAnsi="Arial" w:cs="Arial"/>
          <w:bCs/>
          <w:iCs/>
          <w:color w:val="000000"/>
          <w:kern w:val="36"/>
          <w:lang w:eastAsia="nl-NL"/>
        </w:rPr>
        <w:t>energiewaarde van uv-licht (5,68·10</w:t>
      </w:r>
      <w:r w:rsidR="0055105C">
        <w:rPr>
          <w:rFonts w:ascii="Arial" w:eastAsia="Times New Roman" w:hAnsi="Arial" w:cs="Arial"/>
          <w:bCs/>
          <w:iCs/>
          <w:color w:val="000000"/>
          <w:kern w:val="36"/>
          <w:vertAlign w:val="superscript"/>
          <w:lang w:eastAsia="nl-NL"/>
        </w:rPr>
        <w:sym w:font="Symbol" w:char="F02D"/>
      </w:r>
      <w:r w:rsidR="0055105C">
        <w:rPr>
          <w:rFonts w:ascii="Arial" w:eastAsia="Times New Roman" w:hAnsi="Arial" w:cs="Arial"/>
          <w:bCs/>
          <w:iCs/>
          <w:color w:val="000000"/>
          <w:kern w:val="36"/>
          <w:vertAlign w:val="superscript"/>
          <w:lang w:eastAsia="nl-NL"/>
        </w:rPr>
        <w:t>19</w:t>
      </w:r>
      <w:r w:rsidR="0055105C">
        <w:rPr>
          <w:rFonts w:ascii="Arial" w:eastAsia="Times New Roman" w:hAnsi="Arial" w:cs="Arial"/>
          <w:bCs/>
          <w:iCs/>
          <w:color w:val="000000"/>
          <w:kern w:val="36"/>
          <w:lang w:eastAsia="nl-NL"/>
        </w:rPr>
        <w:t xml:space="preserve"> J) dat </w:t>
      </w:r>
      <w:r w:rsidR="00861A67">
        <w:rPr>
          <w:rFonts w:ascii="Arial" w:eastAsia="Times New Roman" w:hAnsi="Arial" w:cs="Arial"/>
          <w:bCs/>
          <w:iCs/>
          <w:color w:val="000000"/>
          <w:kern w:val="36"/>
          <w:lang w:eastAsia="nl-NL"/>
        </w:rPr>
        <w:t>uv-licht</w:t>
      </w:r>
      <w:r w:rsidR="0055105C">
        <w:rPr>
          <w:rFonts w:ascii="Arial" w:eastAsia="Times New Roman" w:hAnsi="Arial" w:cs="Arial"/>
          <w:bCs/>
          <w:iCs/>
          <w:color w:val="000000"/>
          <w:kern w:val="36"/>
          <w:lang w:eastAsia="nl-NL"/>
        </w:rPr>
        <w:t xml:space="preserve"> voldoende energie bevat om de O</w:t>
      </w:r>
      <w:r w:rsidR="00422B6D">
        <w:rPr>
          <w:rFonts w:ascii="Arial" w:eastAsia="Times New Roman" w:hAnsi="Arial" w:cs="Arial"/>
          <w:bCs/>
          <w:iCs/>
          <w:color w:val="000000"/>
          <w:kern w:val="36"/>
          <w:lang w:eastAsia="nl-NL"/>
        </w:rPr>
        <w:sym w:font="Symbol" w:char="F02D"/>
      </w:r>
      <w:r w:rsidR="0055105C">
        <w:rPr>
          <w:rFonts w:ascii="Arial" w:eastAsia="Times New Roman" w:hAnsi="Arial" w:cs="Arial"/>
          <w:bCs/>
          <w:iCs/>
          <w:color w:val="000000"/>
          <w:kern w:val="36"/>
          <w:lang w:eastAsia="nl-NL"/>
        </w:rPr>
        <w:t>O binding in R-O-O-R te verbreken.</w:t>
      </w:r>
    </w:p>
    <w:p w14:paraId="1FF62182" w14:textId="407043C1" w:rsidR="0055105C" w:rsidRDefault="0055105C" w:rsidP="00797886">
      <w:pPr>
        <w:spacing w:after="0" w:line="360" w:lineRule="auto"/>
        <w:ind w:left="708" w:hanging="708"/>
        <w:rPr>
          <w:rFonts w:ascii="Arial" w:eastAsia="Times New Roman" w:hAnsi="Arial" w:cs="Arial"/>
          <w:bCs/>
          <w:iCs/>
          <w:color w:val="000000"/>
          <w:kern w:val="36"/>
          <w:lang w:eastAsia="nl-NL"/>
        </w:rPr>
      </w:pPr>
    </w:p>
    <w:p w14:paraId="2DE4208D" w14:textId="254D6ACB" w:rsidR="0055105C" w:rsidRDefault="0055105C"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Bij de eerste stap reageert het radicaal R-O</w:t>
      </w:r>
      <w:r>
        <w:rPr>
          <w:rFonts w:ascii="Arial" w:eastAsia="Times New Roman" w:hAnsi="Arial" w:cs="Arial"/>
          <w:bCs/>
          <w:iCs/>
          <w:color w:val="000000"/>
          <w:kern w:val="36"/>
          <w:lang w:eastAsia="nl-NL"/>
        </w:rPr>
        <w:sym w:font="Symbol" w:char="F0B7"/>
      </w:r>
      <w:r>
        <w:rPr>
          <w:rFonts w:ascii="Arial" w:eastAsia="Times New Roman" w:hAnsi="Arial" w:cs="Arial"/>
          <w:bCs/>
          <w:iCs/>
          <w:color w:val="000000"/>
          <w:kern w:val="36"/>
          <w:lang w:eastAsia="nl-NL"/>
        </w:rPr>
        <w:t xml:space="preserve"> met de C=C binding van het </w:t>
      </w:r>
      <w:proofErr w:type="spellStart"/>
      <w:r>
        <w:rPr>
          <w:rFonts w:ascii="Arial" w:eastAsia="Times New Roman" w:hAnsi="Arial" w:cs="Arial"/>
          <w:bCs/>
          <w:iCs/>
          <w:color w:val="000000"/>
          <w:kern w:val="36"/>
          <w:lang w:eastAsia="nl-NL"/>
        </w:rPr>
        <w:t>methylacrylaatmolecuul</w:t>
      </w:r>
      <w:proofErr w:type="spellEnd"/>
      <w:r>
        <w:rPr>
          <w:rFonts w:ascii="Arial" w:eastAsia="Times New Roman" w:hAnsi="Arial" w:cs="Arial"/>
          <w:bCs/>
          <w:iCs/>
          <w:color w:val="000000"/>
          <w:kern w:val="36"/>
          <w:lang w:eastAsia="nl-NL"/>
        </w:rPr>
        <w:t>.</w:t>
      </w:r>
    </w:p>
    <w:p w14:paraId="369BC1A0" w14:textId="67836B0E" w:rsidR="00444AAA" w:rsidRDefault="0055105C"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6</w:t>
      </w:r>
      <w:r w:rsidR="00444AAA">
        <w:rPr>
          <w:rFonts w:ascii="Arial" w:eastAsia="Times New Roman" w:hAnsi="Arial" w:cs="Arial"/>
          <w:bCs/>
          <w:iCs/>
          <w:color w:val="000000"/>
          <w:kern w:val="36"/>
          <w:lang w:eastAsia="nl-NL"/>
        </w:rPr>
        <w:tab/>
      </w:r>
      <w:r w:rsidR="009A0610">
        <w:rPr>
          <w:rFonts w:ascii="Arial" w:eastAsia="Times New Roman" w:hAnsi="Arial" w:cs="Arial"/>
          <w:bCs/>
          <w:iCs/>
          <w:color w:val="000000"/>
          <w:kern w:val="36"/>
          <w:lang w:eastAsia="nl-NL"/>
        </w:rPr>
        <w:t xml:space="preserve">Geef de initiatiereactie </w:t>
      </w:r>
      <w:r w:rsidR="00444AAA">
        <w:rPr>
          <w:rFonts w:ascii="Arial" w:eastAsia="Times New Roman" w:hAnsi="Arial" w:cs="Arial"/>
          <w:bCs/>
          <w:iCs/>
          <w:color w:val="000000"/>
          <w:kern w:val="36"/>
          <w:lang w:eastAsia="nl-NL"/>
        </w:rPr>
        <w:t xml:space="preserve">van een </w:t>
      </w:r>
      <w:proofErr w:type="spellStart"/>
      <w:r w:rsidR="00444AAA">
        <w:rPr>
          <w:rFonts w:ascii="Arial" w:eastAsia="Times New Roman" w:hAnsi="Arial" w:cs="Arial"/>
          <w:bCs/>
          <w:iCs/>
          <w:color w:val="000000"/>
          <w:kern w:val="36"/>
          <w:lang w:eastAsia="nl-NL"/>
        </w:rPr>
        <w:t>methylacrylaatmolecuul</w:t>
      </w:r>
      <w:proofErr w:type="spellEnd"/>
      <w:r w:rsidR="00444AAA">
        <w:rPr>
          <w:rFonts w:ascii="Arial" w:eastAsia="Times New Roman" w:hAnsi="Arial" w:cs="Arial"/>
          <w:bCs/>
          <w:iCs/>
          <w:color w:val="000000"/>
          <w:kern w:val="36"/>
          <w:lang w:eastAsia="nl-NL"/>
        </w:rPr>
        <w:t xml:space="preserve"> met een radicaaldeeltje in structuurformules weer.</w:t>
      </w:r>
    </w:p>
    <w:p w14:paraId="097A38E7" w14:textId="4244078B" w:rsidR="00444AAA" w:rsidRDefault="0055105C"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7</w:t>
      </w:r>
      <w:r w:rsidR="00444AAA">
        <w:rPr>
          <w:rFonts w:ascii="Arial" w:eastAsia="Times New Roman" w:hAnsi="Arial" w:cs="Arial"/>
          <w:bCs/>
          <w:iCs/>
          <w:color w:val="000000"/>
          <w:kern w:val="36"/>
          <w:lang w:eastAsia="nl-NL"/>
        </w:rPr>
        <w:tab/>
        <w:t xml:space="preserve">Geef de vervolgstap van het gevormde deeltje met een </w:t>
      </w:r>
      <w:r>
        <w:rPr>
          <w:rFonts w:ascii="Arial" w:eastAsia="Times New Roman" w:hAnsi="Arial" w:cs="Arial"/>
          <w:bCs/>
          <w:iCs/>
          <w:color w:val="000000"/>
          <w:kern w:val="36"/>
          <w:lang w:eastAsia="nl-NL"/>
        </w:rPr>
        <w:t xml:space="preserve">volgend </w:t>
      </w:r>
      <w:proofErr w:type="spellStart"/>
      <w:r w:rsidR="00444AAA">
        <w:rPr>
          <w:rFonts w:ascii="Arial" w:eastAsia="Times New Roman" w:hAnsi="Arial" w:cs="Arial"/>
          <w:bCs/>
          <w:iCs/>
          <w:color w:val="000000"/>
          <w:kern w:val="36"/>
          <w:lang w:eastAsia="nl-NL"/>
        </w:rPr>
        <w:t>methylacrylaatmolecuul</w:t>
      </w:r>
      <w:proofErr w:type="spellEnd"/>
      <w:r w:rsidR="00444AAA">
        <w:rPr>
          <w:rFonts w:ascii="Arial" w:eastAsia="Times New Roman" w:hAnsi="Arial" w:cs="Arial"/>
          <w:bCs/>
          <w:iCs/>
          <w:color w:val="000000"/>
          <w:kern w:val="36"/>
          <w:lang w:eastAsia="nl-NL"/>
        </w:rPr>
        <w:t xml:space="preserve"> in structuurformules weer.</w:t>
      </w:r>
    </w:p>
    <w:p w14:paraId="498F9DB7" w14:textId="77777777" w:rsidR="00444AAA" w:rsidRDefault="00444AAA" w:rsidP="00797886">
      <w:pPr>
        <w:spacing w:after="0" w:line="360" w:lineRule="auto"/>
        <w:rPr>
          <w:rFonts w:ascii="Arial" w:eastAsia="Times New Roman" w:hAnsi="Arial" w:cs="Arial"/>
          <w:bCs/>
          <w:iCs/>
          <w:color w:val="000000"/>
          <w:kern w:val="36"/>
          <w:lang w:eastAsia="nl-NL"/>
        </w:rPr>
      </w:pPr>
    </w:p>
    <w:p w14:paraId="73C5A4FD" w14:textId="11BD76A3" w:rsidR="00851F71" w:rsidRDefault="00851F71"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Als laatste stap vindt </w:t>
      </w:r>
      <w:r w:rsidR="00861A67">
        <w:rPr>
          <w:rFonts w:ascii="Arial" w:eastAsia="Times New Roman" w:hAnsi="Arial" w:cs="Arial"/>
          <w:bCs/>
          <w:iCs/>
          <w:color w:val="000000"/>
          <w:kern w:val="36"/>
          <w:lang w:eastAsia="nl-NL"/>
        </w:rPr>
        <w:t xml:space="preserve">wederom </w:t>
      </w:r>
      <w:r>
        <w:rPr>
          <w:rFonts w:ascii="Arial" w:eastAsia="Times New Roman" w:hAnsi="Arial" w:cs="Arial"/>
          <w:bCs/>
          <w:iCs/>
          <w:color w:val="000000"/>
          <w:kern w:val="36"/>
          <w:lang w:eastAsia="nl-NL"/>
        </w:rPr>
        <w:t>onder invloed van uv-licht uitharding plaats.</w:t>
      </w:r>
    </w:p>
    <w:p w14:paraId="08FEC20E" w14:textId="7153B7AD" w:rsidR="00851F71" w:rsidRDefault="0055105C"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8</w:t>
      </w:r>
      <w:r w:rsidR="00851F71">
        <w:rPr>
          <w:rFonts w:ascii="Arial" w:eastAsia="Times New Roman" w:hAnsi="Arial" w:cs="Arial"/>
          <w:bCs/>
          <w:iCs/>
          <w:color w:val="000000"/>
          <w:kern w:val="36"/>
          <w:lang w:eastAsia="nl-NL"/>
        </w:rPr>
        <w:tab/>
        <w:t>Leg uit welk(e)</w:t>
      </w:r>
      <w:r w:rsidR="00BE1539">
        <w:rPr>
          <w:rFonts w:ascii="Arial" w:eastAsia="Times New Roman" w:hAnsi="Arial" w:cs="Arial"/>
          <w:bCs/>
          <w:iCs/>
          <w:color w:val="000000"/>
          <w:kern w:val="36"/>
          <w:lang w:eastAsia="nl-NL"/>
        </w:rPr>
        <w:t xml:space="preserve"> verschil(</w:t>
      </w:r>
      <w:proofErr w:type="spellStart"/>
      <w:r w:rsidR="00BE1539">
        <w:rPr>
          <w:rFonts w:ascii="Arial" w:eastAsia="Times New Roman" w:hAnsi="Arial" w:cs="Arial"/>
          <w:bCs/>
          <w:iCs/>
          <w:color w:val="000000"/>
          <w:kern w:val="36"/>
          <w:lang w:eastAsia="nl-NL"/>
        </w:rPr>
        <w:t>len</w:t>
      </w:r>
      <w:proofErr w:type="spellEnd"/>
      <w:r w:rsidR="00BE1539">
        <w:rPr>
          <w:rFonts w:ascii="Arial" w:eastAsia="Times New Roman" w:hAnsi="Arial" w:cs="Arial"/>
          <w:bCs/>
          <w:iCs/>
          <w:color w:val="000000"/>
          <w:kern w:val="36"/>
          <w:lang w:eastAsia="nl-NL"/>
        </w:rPr>
        <w:t>) in eigenschappen daardoor veranderen.</w:t>
      </w:r>
    </w:p>
    <w:p w14:paraId="3AE09A97" w14:textId="47D98CBD" w:rsidR="00BE1539" w:rsidRDefault="0055105C"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9</w:t>
      </w:r>
      <w:r w:rsidR="00BE1539">
        <w:rPr>
          <w:rFonts w:ascii="Arial" w:eastAsia="Times New Roman" w:hAnsi="Arial" w:cs="Arial"/>
          <w:bCs/>
          <w:iCs/>
          <w:color w:val="000000"/>
          <w:kern w:val="36"/>
          <w:lang w:eastAsia="nl-NL"/>
        </w:rPr>
        <w:tab/>
        <w:t xml:space="preserve">Leg </w:t>
      </w:r>
      <w:r w:rsidR="00861A67">
        <w:rPr>
          <w:rFonts w:ascii="Arial" w:eastAsia="Times New Roman" w:hAnsi="Arial" w:cs="Arial"/>
          <w:bCs/>
          <w:iCs/>
          <w:color w:val="000000"/>
          <w:kern w:val="36"/>
          <w:lang w:eastAsia="nl-NL"/>
        </w:rPr>
        <w:t>op</w:t>
      </w:r>
      <w:r w:rsidR="00BE1539">
        <w:rPr>
          <w:rFonts w:ascii="Arial" w:eastAsia="Times New Roman" w:hAnsi="Arial" w:cs="Arial"/>
          <w:bCs/>
          <w:iCs/>
          <w:color w:val="000000"/>
          <w:kern w:val="36"/>
          <w:lang w:eastAsia="nl-NL"/>
        </w:rPr>
        <w:t xml:space="preserve"> microniveau uit hoe je het verschil in eigenschappen kunt </w:t>
      </w:r>
    </w:p>
    <w:p w14:paraId="2C50B142" w14:textId="3B60484C" w:rsidR="00BE1539" w:rsidRDefault="00BE1539" w:rsidP="00797886">
      <w:pPr>
        <w:spacing w:after="0" w:line="360" w:lineRule="auto"/>
        <w:ind w:firstLine="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verklaren.</w:t>
      </w:r>
    </w:p>
    <w:p w14:paraId="56B191EF" w14:textId="75386E70" w:rsidR="00A1765B" w:rsidRDefault="00A1765B" w:rsidP="00797886">
      <w:pPr>
        <w:spacing w:after="0" w:line="360" w:lineRule="auto"/>
        <w:rPr>
          <w:rFonts w:ascii="Arial" w:eastAsia="Times New Roman" w:hAnsi="Arial" w:cs="Arial"/>
          <w:bCs/>
          <w:iCs/>
          <w:color w:val="000000"/>
          <w:kern w:val="36"/>
          <w:lang w:eastAsia="nl-NL"/>
        </w:rPr>
      </w:pPr>
    </w:p>
    <w:p w14:paraId="027A095B" w14:textId="7FF90D97" w:rsidR="00A1765B" w:rsidRDefault="00A1765B"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Intermezzo acrylaatverven</w:t>
      </w:r>
    </w:p>
    <w:tbl>
      <w:tblPr>
        <w:tblStyle w:val="Tabelraster"/>
        <w:tblW w:w="0" w:type="auto"/>
        <w:tblLook w:val="04A0" w:firstRow="1" w:lastRow="0" w:firstColumn="1" w:lastColumn="0" w:noHBand="0" w:noVBand="1"/>
      </w:tblPr>
      <w:tblGrid>
        <w:gridCol w:w="9060"/>
      </w:tblGrid>
      <w:tr w:rsidR="00A1765B" w:rsidRPr="00C44412" w14:paraId="2505D031" w14:textId="77777777" w:rsidTr="00F07771">
        <w:tc>
          <w:tcPr>
            <w:tcW w:w="9062" w:type="dxa"/>
          </w:tcPr>
          <w:p w14:paraId="1EC5958B" w14:textId="77777777" w:rsidR="00A1765B" w:rsidRPr="00C44412" w:rsidRDefault="00A1765B" w:rsidP="00797886">
            <w:pPr>
              <w:spacing w:line="360" w:lineRule="auto"/>
              <w:rPr>
                <w:rFonts w:ascii="Arial" w:eastAsia="Times New Roman" w:hAnsi="Arial" w:cs="Arial"/>
                <w:b/>
                <w:bCs/>
                <w:iCs/>
                <w:color w:val="000000"/>
                <w:kern w:val="36"/>
                <w:lang w:eastAsia="nl-NL"/>
              </w:rPr>
            </w:pPr>
            <w:r w:rsidRPr="00C44412">
              <w:rPr>
                <w:rFonts w:ascii="Arial" w:eastAsia="Times New Roman" w:hAnsi="Arial" w:cs="Arial"/>
                <w:b/>
                <w:bCs/>
                <w:iCs/>
                <w:color w:val="000000"/>
                <w:kern w:val="36"/>
                <w:lang w:eastAsia="nl-NL"/>
              </w:rPr>
              <w:t xml:space="preserve">Acrylaatverven zijn </w:t>
            </w:r>
            <w:proofErr w:type="spellStart"/>
            <w:r w:rsidRPr="00C44412">
              <w:rPr>
                <w:rFonts w:ascii="Arial" w:eastAsia="Times New Roman" w:hAnsi="Arial" w:cs="Arial"/>
                <w:b/>
                <w:bCs/>
                <w:iCs/>
                <w:color w:val="000000"/>
                <w:kern w:val="36"/>
                <w:lang w:eastAsia="nl-NL"/>
              </w:rPr>
              <w:t>waterafdunbare</w:t>
            </w:r>
            <w:proofErr w:type="spellEnd"/>
            <w:r w:rsidRPr="00C44412">
              <w:rPr>
                <w:rFonts w:ascii="Arial" w:eastAsia="Times New Roman" w:hAnsi="Arial" w:cs="Arial"/>
                <w:b/>
                <w:bCs/>
                <w:iCs/>
                <w:color w:val="000000"/>
                <w:kern w:val="36"/>
                <w:lang w:eastAsia="nl-NL"/>
              </w:rPr>
              <w:t xml:space="preserve"> verven</w:t>
            </w:r>
          </w:p>
          <w:p w14:paraId="1D06B2CB" w14:textId="77777777" w:rsidR="00A1765B" w:rsidRPr="00C44412" w:rsidRDefault="00A1765B" w:rsidP="00797886">
            <w:pPr>
              <w:spacing w:line="360" w:lineRule="auto"/>
              <w:rPr>
                <w:rFonts w:ascii="Arial" w:eastAsia="Times New Roman" w:hAnsi="Arial" w:cs="Arial"/>
                <w:bCs/>
                <w:iCs/>
                <w:color w:val="000000"/>
                <w:kern w:val="36"/>
                <w:lang w:eastAsia="nl-NL"/>
              </w:rPr>
            </w:pPr>
            <w:r w:rsidRPr="00C44412">
              <w:rPr>
                <w:rFonts w:ascii="Arial" w:eastAsia="Times New Roman" w:hAnsi="Arial" w:cs="Arial"/>
                <w:bCs/>
                <w:iCs/>
                <w:color w:val="000000"/>
                <w:kern w:val="36"/>
                <w:lang w:eastAsia="nl-NL"/>
              </w:rPr>
              <w:t xml:space="preserve">De meeste </w:t>
            </w:r>
            <w:proofErr w:type="spellStart"/>
            <w:r w:rsidRPr="00C44412">
              <w:rPr>
                <w:rFonts w:ascii="Arial" w:eastAsia="Times New Roman" w:hAnsi="Arial" w:cs="Arial"/>
                <w:bCs/>
                <w:iCs/>
                <w:color w:val="000000"/>
                <w:kern w:val="36"/>
                <w:lang w:eastAsia="nl-NL"/>
              </w:rPr>
              <w:t>waterafdunbare</w:t>
            </w:r>
            <w:proofErr w:type="spellEnd"/>
            <w:r w:rsidRPr="00C44412">
              <w:rPr>
                <w:rFonts w:ascii="Arial" w:eastAsia="Times New Roman" w:hAnsi="Arial" w:cs="Arial"/>
                <w:bCs/>
                <w:iCs/>
                <w:color w:val="000000"/>
                <w:kern w:val="36"/>
                <w:lang w:eastAsia="nl-NL"/>
              </w:rPr>
              <w:t xml:space="preserve"> verven bestaan nog steeds uit organische componenten met pigment. Een acrylaatverf of acrylverf bestaat uit een dispersie van kleine kunststof </w:t>
            </w:r>
            <w:r w:rsidRPr="00C44412">
              <w:rPr>
                <w:rFonts w:ascii="Arial" w:eastAsia="Times New Roman" w:hAnsi="Arial" w:cs="Arial"/>
                <w:bCs/>
                <w:iCs/>
                <w:color w:val="000000"/>
                <w:kern w:val="36"/>
                <w:lang w:eastAsia="nl-NL"/>
              </w:rPr>
              <w:lastRenderedPageBreak/>
              <w:t>bolletjes in water  (emulsie). Na het aanbrengen van de verf verdampt het water en komen de bolletjes kunststof steeds dichter bij elkaar. De bolletjes zijn door weekmakers of filmvormers kleverig gemaakt. Wanneer al het water is verdampt vloeien de bolletjes in zekere mate samen waardoor er een verffilm wordt gevormd.</w:t>
            </w:r>
          </w:p>
        </w:tc>
      </w:tr>
    </w:tbl>
    <w:p w14:paraId="6B10B559" w14:textId="77777777" w:rsidR="00A1765B" w:rsidRPr="00C44412" w:rsidRDefault="00A1765B" w:rsidP="00797886">
      <w:pPr>
        <w:spacing w:after="0" w:line="360" w:lineRule="auto"/>
        <w:rPr>
          <w:rFonts w:ascii="Arial" w:eastAsia="Times New Roman" w:hAnsi="Arial" w:cs="Arial"/>
          <w:bCs/>
          <w:iCs/>
          <w:color w:val="000000"/>
          <w:kern w:val="36"/>
          <w:lang w:eastAsia="nl-NL"/>
        </w:rPr>
      </w:pPr>
    </w:p>
    <w:p w14:paraId="7B0A1775" w14:textId="6697FE06" w:rsidR="00A1765B" w:rsidRPr="00C44412" w:rsidRDefault="00A1765B" w:rsidP="00797886">
      <w:pPr>
        <w:spacing w:after="0" w:line="360" w:lineRule="auto"/>
        <w:rPr>
          <w:rFonts w:ascii="Arial" w:eastAsia="Times New Roman" w:hAnsi="Arial" w:cs="Arial"/>
          <w:bCs/>
          <w:iCs/>
          <w:color w:val="000000"/>
          <w:kern w:val="36"/>
          <w:lang w:eastAsia="nl-NL"/>
        </w:rPr>
      </w:pPr>
      <w:proofErr w:type="spellStart"/>
      <w:r w:rsidRPr="00C44412">
        <w:rPr>
          <w:rFonts w:ascii="Arial" w:eastAsia="Times New Roman" w:hAnsi="Arial" w:cs="Arial"/>
          <w:bCs/>
          <w:iCs/>
          <w:color w:val="000000"/>
          <w:kern w:val="36"/>
          <w:lang w:eastAsia="nl-NL"/>
        </w:rPr>
        <w:t>Polyacrylaatverven</w:t>
      </w:r>
      <w:proofErr w:type="spellEnd"/>
      <w:r w:rsidRPr="00C44412">
        <w:rPr>
          <w:rFonts w:ascii="Arial" w:eastAsia="Times New Roman" w:hAnsi="Arial" w:cs="Arial"/>
          <w:bCs/>
          <w:iCs/>
          <w:color w:val="000000"/>
          <w:kern w:val="36"/>
          <w:lang w:eastAsia="nl-NL"/>
        </w:rPr>
        <w:t xml:space="preserve"> worden bereid met behulp van een emulsiepolymerisatie. </w:t>
      </w:r>
    </w:p>
    <w:p w14:paraId="4D32D4B8" w14:textId="5DE0BE80" w:rsidR="00A1765B" w:rsidRPr="00C44412" w:rsidRDefault="00A1765B"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10</w:t>
      </w:r>
      <w:r w:rsidRPr="00C44412">
        <w:rPr>
          <w:rFonts w:ascii="Arial" w:eastAsia="Times New Roman" w:hAnsi="Arial" w:cs="Arial"/>
          <w:bCs/>
          <w:iCs/>
          <w:color w:val="000000"/>
          <w:kern w:val="36"/>
          <w:lang w:eastAsia="nl-NL"/>
        </w:rPr>
        <w:tab/>
        <w:t>Wat versta je onder een emulsie?</w:t>
      </w:r>
    </w:p>
    <w:p w14:paraId="3217825E" w14:textId="1A2976F8" w:rsidR="00A1765B" w:rsidRPr="00C44412" w:rsidRDefault="00A1765B"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11</w:t>
      </w:r>
      <w:r w:rsidRPr="00C44412">
        <w:rPr>
          <w:rFonts w:ascii="Arial" w:eastAsia="Times New Roman" w:hAnsi="Arial" w:cs="Arial"/>
          <w:bCs/>
          <w:iCs/>
          <w:color w:val="000000"/>
          <w:kern w:val="36"/>
          <w:lang w:eastAsia="nl-NL"/>
        </w:rPr>
        <w:tab/>
        <w:t>Hoe zorg je ervoor dat een emulsie niet ontmengt?</w:t>
      </w:r>
    </w:p>
    <w:p w14:paraId="4AF11CBA" w14:textId="77777777" w:rsidR="00A1765B" w:rsidRPr="00C44412" w:rsidRDefault="00A1765B" w:rsidP="00797886">
      <w:pPr>
        <w:spacing w:after="0" w:line="360" w:lineRule="auto"/>
        <w:rPr>
          <w:rFonts w:ascii="Arial" w:eastAsia="Times New Roman" w:hAnsi="Arial" w:cs="Arial"/>
          <w:bCs/>
          <w:iCs/>
          <w:color w:val="000000"/>
          <w:kern w:val="36"/>
          <w:lang w:eastAsia="nl-NL"/>
        </w:rPr>
      </w:pPr>
    </w:p>
    <w:p w14:paraId="1EE7D77A" w14:textId="07026BB6" w:rsidR="00A1765B" w:rsidRPr="00C44412" w:rsidRDefault="00A1765B" w:rsidP="00797886">
      <w:pPr>
        <w:spacing w:after="0" w:line="360" w:lineRule="auto"/>
        <w:rPr>
          <w:rFonts w:ascii="Arial" w:eastAsia="Times New Roman" w:hAnsi="Arial" w:cs="Arial"/>
          <w:bCs/>
          <w:iCs/>
          <w:color w:val="000000"/>
          <w:kern w:val="36"/>
          <w:lang w:eastAsia="nl-NL"/>
        </w:rPr>
      </w:pPr>
      <w:r w:rsidRPr="00C44412">
        <w:rPr>
          <w:rFonts w:ascii="Arial" w:eastAsia="Times New Roman" w:hAnsi="Arial" w:cs="Arial"/>
          <w:bCs/>
          <w:iCs/>
          <w:color w:val="000000"/>
          <w:kern w:val="36"/>
          <w:lang w:eastAsia="nl-NL"/>
        </w:rPr>
        <w:t>Om een verf te krijgen moet in de druppels van de emulsie</w:t>
      </w:r>
      <w:r w:rsidR="00861A67">
        <w:rPr>
          <w:rFonts w:ascii="Arial" w:eastAsia="Times New Roman" w:hAnsi="Arial" w:cs="Arial"/>
          <w:bCs/>
          <w:iCs/>
          <w:color w:val="000000"/>
          <w:kern w:val="36"/>
          <w:lang w:eastAsia="nl-NL"/>
        </w:rPr>
        <w:t xml:space="preserve"> (figuur 4)</w:t>
      </w:r>
      <w:r w:rsidRPr="00C44412">
        <w:rPr>
          <w:rFonts w:ascii="Arial" w:eastAsia="Times New Roman" w:hAnsi="Arial" w:cs="Arial"/>
          <w:bCs/>
          <w:iCs/>
          <w:color w:val="000000"/>
          <w:kern w:val="36"/>
          <w:lang w:eastAsia="nl-NL"/>
        </w:rPr>
        <w:t xml:space="preserve"> een polymerisatiereactie optreden. De emulsiepolymerisatie is een radicaalpolymerisatie.</w:t>
      </w:r>
    </w:p>
    <w:p w14:paraId="3F4216DF" w14:textId="77777777" w:rsidR="00A1765B" w:rsidRPr="00C44412" w:rsidRDefault="00A1765B" w:rsidP="00797886">
      <w:pPr>
        <w:spacing w:after="0" w:line="360" w:lineRule="auto"/>
        <w:rPr>
          <w:rFonts w:ascii="Arial" w:eastAsia="Times New Roman" w:hAnsi="Arial" w:cs="Arial"/>
          <w:bCs/>
          <w:iCs/>
          <w:color w:val="000000"/>
          <w:kern w:val="36"/>
          <w:lang w:eastAsia="nl-NL"/>
        </w:rPr>
      </w:pPr>
    </w:p>
    <w:p w14:paraId="657441A6" w14:textId="77777777" w:rsidR="00A1765B" w:rsidRPr="00C44412" w:rsidRDefault="00A1765B" w:rsidP="00797886">
      <w:pPr>
        <w:spacing w:after="0" w:line="360" w:lineRule="auto"/>
        <w:rPr>
          <w:rFonts w:ascii="Arial" w:eastAsia="Times New Roman" w:hAnsi="Arial" w:cs="Arial"/>
          <w:bCs/>
          <w:iCs/>
          <w:color w:val="000000"/>
          <w:kern w:val="36"/>
          <w:lang w:eastAsia="nl-NL"/>
        </w:rPr>
      </w:pPr>
      <w:r w:rsidRPr="00C44412">
        <w:rPr>
          <w:rFonts w:ascii="Arial" w:eastAsia="Times New Roman" w:hAnsi="Arial" w:cs="Arial"/>
          <w:bCs/>
          <w:iCs/>
          <w:color w:val="000000"/>
          <w:kern w:val="36"/>
          <w:lang w:eastAsia="nl-NL"/>
        </w:rPr>
        <w:t xml:space="preserve"> </w:t>
      </w:r>
      <w:r w:rsidRPr="00C44412">
        <w:rPr>
          <w:rFonts w:ascii="Arial" w:eastAsia="Times New Roman" w:hAnsi="Arial" w:cs="Arial"/>
          <w:bCs/>
          <w:iCs/>
          <w:noProof/>
          <w:color w:val="000000"/>
          <w:kern w:val="36"/>
          <w:lang w:eastAsia="nl-NL"/>
        </w:rPr>
        <w:drawing>
          <wp:inline distT="0" distB="0" distL="0" distR="0" wp14:anchorId="166FAD1A" wp14:editId="55506987">
            <wp:extent cx="993996" cy="99060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erf_monomeerdruppe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00407" cy="996990"/>
                    </a:xfrm>
                    <a:prstGeom prst="rect">
                      <a:avLst/>
                    </a:prstGeom>
                  </pic:spPr>
                </pic:pic>
              </a:graphicData>
            </a:graphic>
          </wp:inline>
        </w:drawing>
      </w:r>
    </w:p>
    <w:p w14:paraId="380778F0" w14:textId="7495CF70" w:rsidR="00A1765B" w:rsidRDefault="00797886"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Figuur 4 monomeerdruppel</w:t>
      </w:r>
    </w:p>
    <w:p w14:paraId="3243E663" w14:textId="77777777" w:rsidR="00797886" w:rsidRPr="00C44412" w:rsidRDefault="00797886" w:rsidP="00797886">
      <w:pPr>
        <w:spacing w:after="0" w:line="360" w:lineRule="auto"/>
        <w:rPr>
          <w:rFonts w:ascii="Arial" w:eastAsia="Times New Roman" w:hAnsi="Arial" w:cs="Arial"/>
          <w:bCs/>
          <w:iCs/>
          <w:color w:val="000000"/>
          <w:kern w:val="36"/>
          <w:lang w:eastAsia="nl-NL"/>
        </w:rPr>
      </w:pPr>
    </w:p>
    <w:p w14:paraId="11B75DCA" w14:textId="44A2C6AB" w:rsidR="00A1765B" w:rsidRPr="00C44412" w:rsidRDefault="00A1765B"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12</w:t>
      </w:r>
      <w:r w:rsidRPr="00C44412">
        <w:rPr>
          <w:rFonts w:ascii="Arial" w:eastAsia="Times New Roman" w:hAnsi="Arial" w:cs="Arial"/>
          <w:bCs/>
          <w:iCs/>
          <w:color w:val="000000"/>
          <w:kern w:val="36"/>
          <w:lang w:eastAsia="nl-NL"/>
        </w:rPr>
        <w:tab/>
        <w:t>Verklaar de stand van de emulgatoren in de emulsie</w:t>
      </w:r>
      <w:r w:rsidR="00861A67">
        <w:rPr>
          <w:rFonts w:ascii="Arial" w:eastAsia="Times New Roman" w:hAnsi="Arial" w:cs="Arial"/>
          <w:bCs/>
          <w:iCs/>
          <w:color w:val="000000"/>
          <w:kern w:val="36"/>
          <w:lang w:eastAsia="nl-NL"/>
        </w:rPr>
        <w:t xml:space="preserve"> van figuur 4.</w:t>
      </w:r>
    </w:p>
    <w:p w14:paraId="4295D69D" w14:textId="77777777" w:rsidR="00A1765B" w:rsidRPr="00C44412" w:rsidRDefault="00A1765B" w:rsidP="00797886">
      <w:pPr>
        <w:spacing w:after="0" w:line="360" w:lineRule="auto"/>
        <w:rPr>
          <w:rFonts w:ascii="Arial" w:eastAsia="Times New Roman" w:hAnsi="Arial" w:cs="Arial"/>
          <w:bCs/>
          <w:iCs/>
          <w:color w:val="000000"/>
          <w:kern w:val="36"/>
          <w:lang w:eastAsia="nl-NL"/>
        </w:rPr>
      </w:pPr>
    </w:p>
    <w:p w14:paraId="33202098" w14:textId="7ABF508B" w:rsidR="00A1765B" w:rsidRPr="00C44412" w:rsidRDefault="00A1765B" w:rsidP="00797886">
      <w:pPr>
        <w:spacing w:after="0" w:line="360" w:lineRule="auto"/>
        <w:rPr>
          <w:rFonts w:ascii="Arial" w:eastAsia="Times New Roman" w:hAnsi="Arial" w:cs="Arial"/>
          <w:bCs/>
          <w:iCs/>
          <w:color w:val="000000"/>
          <w:kern w:val="36"/>
          <w:lang w:eastAsia="nl-NL"/>
        </w:rPr>
      </w:pPr>
      <w:r w:rsidRPr="00C44412">
        <w:rPr>
          <w:rFonts w:ascii="Arial" w:eastAsia="Times New Roman" w:hAnsi="Arial" w:cs="Arial"/>
          <w:bCs/>
          <w:iCs/>
          <w:color w:val="000000"/>
          <w:kern w:val="36"/>
          <w:lang w:eastAsia="nl-NL"/>
        </w:rPr>
        <w:t>Er worden radicalen gevormd uit</w:t>
      </w:r>
      <w:r w:rsidR="00861A67">
        <w:rPr>
          <w:rFonts w:ascii="Arial" w:eastAsia="Times New Roman" w:hAnsi="Arial" w:cs="Arial"/>
          <w:bCs/>
          <w:iCs/>
          <w:color w:val="000000"/>
          <w:kern w:val="36"/>
          <w:lang w:eastAsia="nl-NL"/>
        </w:rPr>
        <w:t xml:space="preserve"> de initiator</w:t>
      </w:r>
      <w:r w:rsidRPr="00C44412">
        <w:rPr>
          <w:rFonts w:ascii="Arial" w:eastAsia="Times New Roman" w:hAnsi="Arial" w:cs="Arial"/>
          <w:bCs/>
          <w:iCs/>
          <w:color w:val="000000"/>
          <w:kern w:val="36"/>
          <w:lang w:eastAsia="nl-NL"/>
        </w:rPr>
        <w:t xml:space="preserve"> R</w:t>
      </w:r>
      <w:r w:rsidRPr="00C44412">
        <w:rPr>
          <w:rFonts w:ascii="Arial" w:eastAsia="Times New Roman" w:hAnsi="Arial" w:cs="Arial"/>
          <w:bCs/>
          <w:iCs/>
          <w:color w:val="000000"/>
          <w:kern w:val="36"/>
          <w:lang w:eastAsia="nl-NL"/>
        </w:rPr>
        <w:sym w:font="Symbol" w:char="F02D"/>
      </w:r>
      <w:r w:rsidRPr="00C44412">
        <w:rPr>
          <w:rFonts w:ascii="Arial" w:eastAsia="Times New Roman" w:hAnsi="Arial" w:cs="Arial"/>
          <w:bCs/>
          <w:iCs/>
          <w:color w:val="000000"/>
          <w:kern w:val="36"/>
          <w:lang w:eastAsia="nl-NL"/>
        </w:rPr>
        <w:t>O</w:t>
      </w:r>
      <w:r w:rsidRPr="00C44412">
        <w:rPr>
          <w:rFonts w:ascii="Arial" w:eastAsia="Times New Roman" w:hAnsi="Arial" w:cs="Arial"/>
          <w:bCs/>
          <w:iCs/>
          <w:color w:val="000000"/>
          <w:kern w:val="36"/>
          <w:lang w:eastAsia="nl-NL"/>
        </w:rPr>
        <w:sym w:font="Symbol" w:char="F02D"/>
      </w:r>
      <w:r w:rsidRPr="00C44412">
        <w:rPr>
          <w:rFonts w:ascii="Arial" w:eastAsia="Times New Roman" w:hAnsi="Arial" w:cs="Arial"/>
          <w:bCs/>
          <w:iCs/>
          <w:color w:val="000000"/>
          <w:kern w:val="36"/>
          <w:lang w:eastAsia="nl-NL"/>
        </w:rPr>
        <w:t>O</w:t>
      </w:r>
      <w:r w:rsidRPr="00C44412">
        <w:rPr>
          <w:rFonts w:ascii="Arial" w:eastAsia="Times New Roman" w:hAnsi="Arial" w:cs="Arial"/>
          <w:bCs/>
          <w:iCs/>
          <w:color w:val="000000"/>
          <w:kern w:val="36"/>
          <w:lang w:eastAsia="nl-NL"/>
        </w:rPr>
        <w:sym w:font="Symbol" w:char="F02D"/>
      </w:r>
      <w:r w:rsidRPr="00C44412">
        <w:rPr>
          <w:rFonts w:ascii="Arial" w:eastAsia="Times New Roman" w:hAnsi="Arial" w:cs="Arial"/>
          <w:bCs/>
          <w:iCs/>
          <w:color w:val="000000"/>
          <w:kern w:val="36"/>
          <w:lang w:eastAsia="nl-NL"/>
        </w:rPr>
        <w:t>R. Deze radicalen dringen de monomeerdruppels binnen. In de druppels vindt de propagatie plaats.</w:t>
      </w:r>
      <w:r>
        <w:rPr>
          <w:rFonts w:ascii="Arial" w:eastAsia="Times New Roman" w:hAnsi="Arial" w:cs="Arial"/>
          <w:bCs/>
          <w:iCs/>
          <w:color w:val="000000"/>
          <w:kern w:val="36"/>
          <w:lang w:eastAsia="nl-NL"/>
        </w:rPr>
        <w:t xml:space="preserve"> </w:t>
      </w:r>
      <w:r w:rsidRPr="00C44412">
        <w:rPr>
          <w:rFonts w:ascii="Arial" w:eastAsia="Times New Roman" w:hAnsi="Arial" w:cs="Arial"/>
          <w:bCs/>
          <w:iCs/>
          <w:color w:val="000000"/>
          <w:kern w:val="36"/>
          <w:lang w:eastAsia="nl-NL"/>
        </w:rPr>
        <w:t>Als de monomeerconcentratie in een kleine druppel te laag wordt, verhuizen via het water monomeren van de grote druppels naar de kleine druppels. Deze kleine druppels zwellen dan op.</w:t>
      </w:r>
    </w:p>
    <w:p w14:paraId="728F42A1" w14:textId="596A0642" w:rsidR="00A1765B" w:rsidRPr="00C44412" w:rsidRDefault="00A1765B" w:rsidP="00797886">
      <w:pPr>
        <w:spacing w:after="0" w:line="360" w:lineRule="auto"/>
        <w:ind w:left="708" w:hanging="708"/>
        <w:rPr>
          <w:rFonts w:ascii="Arial" w:eastAsia="Times New Roman" w:hAnsi="Arial" w:cs="Arial"/>
          <w:bCs/>
          <w:iCs/>
          <w:color w:val="000000"/>
          <w:kern w:val="36"/>
          <w:lang w:eastAsia="nl-NL"/>
        </w:rPr>
      </w:pPr>
      <w:r w:rsidRPr="00C44412">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3</w:t>
      </w:r>
      <w:r w:rsidRPr="00C44412">
        <w:rPr>
          <w:rFonts w:ascii="Arial" w:eastAsia="Times New Roman" w:hAnsi="Arial" w:cs="Arial"/>
          <w:bCs/>
          <w:iCs/>
          <w:color w:val="000000"/>
          <w:kern w:val="36"/>
          <w:lang w:eastAsia="nl-NL"/>
        </w:rPr>
        <w:tab/>
        <w:t>Leg uit hoe de emulgatorconcentratie de ketenlengte van het polymeer kan beïnvloeden.</w:t>
      </w:r>
    </w:p>
    <w:p w14:paraId="7CFC0B67" w14:textId="4A6DFCF7" w:rsidR="00A1765B" w:rsidRPr="00C44412" w:rsidRDefault="00A1765B" w:rsidP="00797886">
      <w:pPr>
        <w:spacing w:after="0" w:line="360" w:lineRule="auto"/>
        <w:rPr>
          <w:rFonts w:ascii="Arial" w:eastAsia="Times New Roman" w:hAnsi="Arial" w:cs="Arial"/>
          <w:bCs/>
          <w:iCs/>
          <w:color w:val="000000"/>
          <w:kern w:val="36"/>
          <w:lang w:eastAsia="nl-NL"/>
        </w:rPr>
      </w:pPr>
      <w:r w:rsidRPr="00C44412">
        <w:rPr>
          <w:rFonts w:ascii="Arial" w:eastAsia="Times New Roman" w:hAnsi="Arial" w:cs="Arial"/>
          <w:bCs/>
          <w:iCs/>
          <w:color w:val="000000"/>
          <w:kern w:val="36"/>
          <w:lang w:eastAsia="nl-NL"/>
        </w:rPr>
        <w:t>1</w:t>
      </w:r>
      <w:r>
        <w:rPr>
          <w:rFonts w:ascii="Arial" w:eastAsia="Times New Roman" w:hAnsi="Arial" w:cs="Arial"/>
          <w:bCs/>
          <w:iCs/>
          <w:color w:val="000000"/>
          <w:kern w:val="36"/>
          <w:lang w:eastAsia="nl-NL"/>
        </w:rPr>
        <w:t>4</w:t>
      </w:r>
      <w:r w:rsidRPr="00C44412">
        <w:rPr>
          <w:rFonts w:ascii="Arial" w:eastAsia="Times New Roman" w:hAnsi="Arial" w:cs="Arial"/>
          <w:bCs/>
          <w:iCs/>
          <w:color w:val="000000"/>
          <w:kern w:val="36"/>
          <w:lang w:eastAsia="nl-NL"/>
        </w:rPr>
        <w:tab/>
        <w:t>Welke functie(s) heeft het water bij deze polymerisatiereactie?</w:t>
      </w:r>
    </w:p>
    <w:p w14:paraId="6C4E646D" w14:textId="77777777" w:rsidR="00A1765B" w:rsidRPr="00C44412" w:rsidRDefault="00A1765B" w:rsidP="00797886">
      <w:pPr>
        <w:spacing w:after="0" w:line="360" w:lineRule="auto"/>
        <w:rPr>
          <w:rFonts w:ascii="Arial" w:eastAsia="Times New Roman" w:hAnsi="Arial" w:cs="Arial"/>
          <w:bCs/>
          <w:iCs/>
          <w:color w:val="000000"/>
          <w:kern w:val="36"/>
          <w:lang w:eastAsia="nl-NL"/>
        </w:rPr>
      </w:pPr>
    </w:p>
    <w:p w14:paraId="6989ED52" w14:textId="616F69A2" w:rsidR="001A74B3" w:rsidRDefault="001A74B3" w:rsidP="00797886">
      <w:pPr>
        <w:spacing w:after="0" w:line="360" w:lineRule="auto"/>
        <w:rPr>
          <w:rFonts w:ascii="Arial" w:eastAsia="Times New Roman" w:hAnsi="Arial" w:cs="Arial"/>
          <w:bCs/>
          <w:iCs/>
          <w:color w:val="000000"/>
          <w:kern w:val="36"/>
          <w:lang w:eastAsia="nl-NL"/>
        </w:rPr>
      </w:pPr>
      <w:r w:rsidRPr="001A74B3">
        <w:rPr>
          <w:rFonts w:ascii="Arial" w:eastAsia="Times New Roman" w:hAnsi="Arial" w:cs="Arial"/>
          <w:bCs/>
          <w:iCs/>
          <w:noProof/>
          <w:color w:val="000000"/>
          <w:kern w:val="36"/>
          <w:lang w:eastAsia="nl-NL"/>
        </w:rPr>
        <w:drawing>
          <wp:inline distT="0" distB="0" distL="0" distR="0" wp14:anchorId="2C24AD5A" wp14:editId="28ED663E">
            <wp:extent cx="5759450" cy="1266825"/>
            <wp:effectExtent l="0" t="0" r="0" b="952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t="24804" b="43169"/>
                    <a:stretch/>
                  </pic:blipFill>
                  <pic:spPr bwMode="auto">
                    <a:xfrm>
                      <a:off x="0" y="0"/>
                      <a:ext cx="5759450" cy="1266825"/>
                    </a:xfrm>
                    <a:prstGeom prst="rect">
                      <a:avLst/>
                    </a:prstGeom>
                    <a:noFill/>
                    <a:ln>
                      <a:noFill/>
                    </a:ln>
                    <a:extLst>
                      <a:ext uri="{53640926-AAD7-44D8-BBD7-CCE9431645EC}">
                        <a14:shadowObscured xmlns:a14="http://schemas.microsoft.com/office/drawing/2010/main"/>
                      </a:ext>
                    </a:extLst>
                  </pic:spPr>
                </pic:pic>
              </a:graphicData>
            </a:graphic>
          </wp:inline>
        </w:drawing>
      </w:r>
    </w:p>
    <w:p w14:paraId="0A3449AA" w14:textId="4057F045" w:rsidR="001A74B3" w:rsidRDefault="00BE1539"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Figuur </w:t>
      </w:r>
      <w:r w:rsidR="00797886">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 xml:space="preserve"> Vorming polymeer uit biomassa</w:t>
      </w:r>
    </w:p>
    <w:p w14:paraId="43DA016D" w14:textId="107316AF" w:rsidR="00BE1539" w:rsidRDefault="00BE1539" w:rsidP="00797886">
      <w:pPr>
        <w:spacing w:after="0" w:line="360" w:lineRule="auto"/>
        <w:rPr>
          <w:rFonts w:ascii="Arial" w:eastAsia="Times New Roman" w:hAnsi="Arial" w:cs="Arial"/>
          <w:bCs/>
          <w:iCs/>
          <w:color w:val="000000"/>
          <w:kern w:val="36"/>
          <w:lang w:eastAsia="nl-NL"/>
        </w:rPr>
      </w:pPr>
    </w:p>
    <w:p w14:paraId="437C60A2" w14:textId="512AE277" w:rsidR="00BE1539" w:rsidRDefault="0055105C"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D</w:t>
      </w:r>
      <w:r w:rsidR="00BE1539">
        <w:rPr>
          <w:rFonts w:ascii="Arial" w:eastAsia="Times New Roman" w:hAnsi="Arial" w:cs="Arial"/>
          <w:bCs/>
          <w:iCs/>
          <w:color w:val="000000"/>
          <w:kern w:val="36"/>
          <w:lang w:eastAsia="nl-NL"/>
        </w:rPr>
        <w:t>e vorming van het polymeer</w:t>
      </w:r>
      <w:r>
        <w:rPr>
          <w:rFonts w:ascii="Arial" w:eastAsia="Times New Roman" w:hAnsi="Arial" w:cs="Arial"/>
          <w:bCs/>
          <w:iCs/>
          <w:color w:val="000000"/>
          <w:kern w:val="36"/>
          <w:lang w:eastAsia="nl-NL"/>
        </w:rPr>
        <w:t xml:space="preserve"> met biomassa als grondstof</w:t>
      </w:r>
      <w:r w:rsidR="00BE1539">
        <w:rPr>
          <w:rFonts w:ascii="Arial" w:eastAsia="Times New Roman" w:hAnsi="Arial" w:cs="Arial"/>
          <w:bCs/>
          <w:iCs/>
          <w:color w:val="000000"/>
          <w:kern w:val="36"/>
          <w:lang w:eastAsia="nl-NL"/>
        </w:rPr>
        <w:t xml:space="preserve"> start met de vorming van </w:t>
      </w:r>
      <w:proofErr w:type="spellStart"/>
      <w:r w:rsidR="00BE1539">
        <w:rPr>
          <w:rFonts w:ascii="Arial" w:eastAsia="Times New Roman" w:hAnsi="Arial" w:cs="Arial"/>
          <w:bCs/>
          <w:iCs/>
          <w:color w:val="000000"/>
          <w:kern w:val="36"/>
          <w:lang w:eastAsia="nl-NL"/>
        </w:rPr>
        <w:t>furfural</w:t>
      </w:r>
      <w:proofErr w:type="spellEnd"/>
      <w:r w:rsidR="00BE1539">
        <w:rPr>
          <w:rFonts w:ascii="Arial" w:eastAsia="Times New Roman" w:hAnsi="Arial" w:cs="Arial"/>
          <w:bCs/>
          <w:iCs/>
          <w:color w:val="000000"/>
          <w:kern w:val="36"/>
          <w:lang w:eastAsia="nl-NL"/>
        </w:rPr>
        <w:t xml:space="preserve"> uit </w:t>
      </w:r>
      <w:proofErr w:type="spellStart"/>
      <w:r w:rsidR="002105B7">
        <w:rPr>
          <w:rFonts w:ascii="Arial" w:eastAsia="Times New Roman" w:hAnsi="Arial" w:cs="Arial"/>
          <w:bCs/>
          <w:iCs/>
          <w:color w:val="000000"/>
          <w:kern w:val="36"/>
          <w:lang w:eastAsia="nl-NL"/>
        </w:rPr>
        <w:t>lignocellulose</w:t>
      </w:r>
      <w:proofErr w:type="spellEnd"/>
      <w:r w:rsidR="002105B7">
        <w:rPr>
          <w:rFonts w:ascii="Arial" w:eastAsia="Times New Roman" w:hAnsi="Arial" w:cs="Arial"/>
          <w:bCs/>
          <w:iCs/>
          <w:color w:val="000000"/>
          <w:kern w:val="36"/>
          <w:lang w:eastAsia="nl-NL"/>
        </w:rPr>
        <w:t xml:space="preserve">. Deze gekatalyseerde reactie wordt vervolgd door de oxidatie van </w:t>
      </w:r>
      <w:proofErr w:type="spellStart"/>
      <w:r w:rsidR="002105B7">
        <w:rPr>
          <w:rFonts w:ascii="Arial" w:eastAsia="Times New Roman" w:hAnsi="Arial" w:cs="Arial"/>
          <w:bCs/>
          <w:iCs/>
          <w:color w:val="000000"/>
          <w:kern w:val="36"/>
          <w:lang w:eastAsia="nl-NL"/>
        </w:rPr>
        <w:t>furfural</w:t>
      </w:r>
      <w:proofErr w:type="spellEnd"/>
      <w:r w:rsidR="002105B7">
        <w:rPr>
          <w:rFonts w:ascii="Arial" w:eastAsia="Times New Roman" w:hAnsi="Arial" w:cs="Arial"/>
          <w:bCs/>
          <w:iCs/>
          <w:color w:val="000000"/>
          <w:kern w:val="36"/>
          <w:lang w:eastAsia="nl-NL"/>
        </w:rPr>
        <w:t xml:space="preserve"> tot </w:t>
      </w:r>
      <w:proofErr w:type="spellStart"/>
      <w:r w:rsidR="002105B7">
        <w:rPr>
          <w:rFonts w:ascii="Arial" w:eastAsia="Times New Roman" w:hAnsi="Arial" w:cs="Arial"/>
          <w:bCs/>
          <w:iCs/>
          <w:color w:val="000000"/>
          <w:kern w:val="36"/>
          <w:lang w:eastAsia="nl-NL"/>
        </w:rPr>
        <w:t>hydroxybutenolide</w:t>
      </w:r>
      <w:proofErr w:type="spellEnd"/>
      <w:r w:rsidR="00A24663">
        <w:rPr>
          <w:rFonts w:ascii="Arial" w:eastAsia="Times New Roman" w:hAnsi="Arial" w:cs="Arial"/>
          <w:bCs/>
          <w:iCs/>
          <w:color w:val="000000"/>
          <w:kern w:val="36"/>
          <w:lang w:eastAsia="nl-NL"/>
        </w:rPr>
        <w:t xml:space="preserve"> waarbij ook koolstofdioxide ontstaat</w:t>
      </w:r>
      <w:r w:rsidR="00861A67">
        <w:rPr>
          <w:rFonts w:ascii="Arial" w:eastAsia="Times New Roman" w:hAnsi="Arial" w:cs="Arial"/>
          <w:bCs/>
          <w:iCs/>
          <w:color w:val="000000"/>
          <w:kern w:val="36"/>
          <w:lang w:eastAsia="nl-NL"/>
        </w:rPr>
        <w:t xml:space="preserve"> (figuur 5)</w:t>
      </w:r>
      <w:r w:rsidR="002105B7">
        <w:rPr>
          <w:rFonts w:ascii="Arial" w:eastAsia="Times New Roman" w:hAnsi="Arial" w:cs="Arial"/>
          <w:bCs/>
          <w:iCs/>
          <w:color w:val="000000"/>
          <w:kern w:val="36"/>
          <w:lang w:eastAsia="nl-NL"/>
        </w:rPr>
        <w:t>.</w:t>
      </w:r>
    </w:p>
    <w:p w14:paraId="4409B591" w14:textId="08E549B1" w:rsidR="002105B7" w:rsidRDefault="0055105C"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sidR="00A1765B">
        <w:rPr>
          <w:rFonts w:ascii="Arial" w:eastAsia="Times New Roman" w:hAnsi="Arial" w:cs="Arial"/>
          <w:bCs/>
          <w:iCs/>
          <w:color w:val="000000"/>
          <w:kern w:val="36"/>
          <w:lang w:eastAsia="nl-NL"/>
        </w:rPr>
        <w:t>5</w:t>
      </w:r>
      <w:r w:rsidR="002105B7">
        <w:rPr>
          <w:rFonts w:ascii="Arial" w:eastAsia="Times New Roman" w:hAnsi="Arial" w:cs="Arial"/>
          <w:bCs/>
          <w:iCs/>
          <w:color w:val="000000"/>
          <w:kern w:val="36"/>
          <w:lang w:eastAsia="nl-NL"/>
        </w:rPr>
        <w:tab/>
        <w:t xml:space="preserve">Geef de reactie van de vorming van </w:t>
      </w:r>
      <w:proofErr w:type="spellStart"/>
      <w:r w:rsidR="002105B7">
        <w:rPr>
          <w:rFonts w:ascii="Arial" w:eastAsia="Times New Roman" w:hAnsi="Arial" w:cs="Arial"/>
          <w:bCs/>
          <w:iCs/>
          <w:color w:val="000000"/>
          <w:kern w:val="36"/>
          <w:lang w:eastAsia="nl-NL"/>
        </w:rPr>
        <w:t>hydroxybutenolide</w:t>
      </w:r>
      <w:proofErr w:type="spellEnd"/>
      <w:r w:rsidR="002105B7">
        <w:rPr>
          <w:rFonts w:ascii="Arial" w:eastAsia="Times New Roman" w:hAnsi="Arial" w:cs="Arial"/>
          <w:bCs/>
          <w:iCs/>
          <w:color w:val="000000"/>
          <w:kern w:val="36"/>
          <w:lang w:eastAsia="nl-NL"/>
        </w:rPr>
        <w:t xml:space="preserve"> uit </w:t>
      </w:r>
      <w:proofErr w:type="spellStart"/>
      <w:r w:rsidR="002105B7">
        <w:rPr>
          <w:rFonts w:ascii="Arial" w:eastAsia="Times New Roman" w:hAnsi="Arial" w:cs="Arial"/>
          <w:bCs/>
          <w:iCs/>
          <w:color w:val="000000"/>
          <w:kern w:val="36"/>
          <w:lang w:eastAsia="nl-NL"/>
        </w:rPr>
        <w:t>furfural</w:t>
      </w:r>
      <w:proofErr w:type="spellEnd"/>
      <w:r w:rsidR="002105B7">
        <w:rPr>
          <w:rFonts w:ascii="Arial" w:eastAsia="Times New Roman" w:hAnsi="Arial" w:cs="Arial"/>
          <w:bCs/>
          <w:iCs/>
          <w:color w:val="000000"/>
          <w:kern w:val="36"/>
          <w:lang w:eastAsia="nl-NL"/>
        </w:rPr>
        <w:t xml:space="preserve"> in een vergelijking met structuurformules weer.</w:t>
      </w:r>
    </w:p>
    <w:p w14:paraId="7CFC2155" w14:textId="0458AF24" w:rsidR="002105B7" w:rsidRDefault="0055105C"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sidR="00A1765B">
        <w:rPr>
          <w:rFonts w:ascii="Arial" w:eastAsia="Times New Roman" w:hAnsi="Arial" w:cs="Arial"/>
          <w:bCs/>
          <w:iCs/>
          <w:color w:val="000000"/>
          <w:kern w:val="36"/>
          <w:lang w:eastAsia="nl-NL"/>
        </w:rPr>
        <w:t>6</w:t>
      </w:r>
      <w:r w:rsidR="00FE21FC">
        <w:rPr>
          <w:rFonts w:ascii="Arial" w:eastAsia="Times New Roman" w:hAnsi="Arial" w:cs="Arial"/>
          <w:bCs/>
          <w:iCs/>
          <w:color w:val="000000"/>
          <w:kern w:val="36"/>
          <w:lang w:eastAsia="nl-NL"/>
        </w:rPr>
        <w:tab/>
        <w:t xml:space="preserve">Verklaar de benaming </w:t>
      </w:r>
      <w:proofErr w:type="spellStart"/>
      <w:r w:rsidR="00FE21FC">
        <w:rPr>
          <w:rFonts w:ascii="Arial" w:eastAsia="Times New Roman" w:hAnsi="Arial" w:cs="Arial"/>
          <w:bCs/>
          <w:iCs/>
          <w:color w:val="000000"/>
          <w:kern w:val="36"/>
          <w:lang w:eastAsia="nl-NL"/>
        </w:rPr>
        <w:t>hydroxybutenolide</w:t>
      </w:r>
      <w:proofErr w:type="spellEnd"/>
      <w:r w:rsidR="00FE21FC">
        <w:rPr>
          <w:rFonts w:ascii="Arial" w:eastAsia="Times New Roman" w:hAnsi="Arial" w:cs="Arial"/>
          <w:bCs/>
          <w:iCs/>
          <w:color w:val="000000"/>
          <w:kern w:val="36"/>
          <w:lang w:eastAsia="nl-NL"/>
        </w:rPr>
        <w:t>.</w:t>
      </w:r>
    </w:p>
    <w:p w14:paraId="28F0F30F" w14:textId="1F9814D3" w:rsidR="00FE21FC" w:rsidRDefault="00FE21FC" w:rsidP="00797886">
      <w:pPr>
        <w:spacing w:after="0" w:line="360" w:lineRule="auto"/>
        <w:ind w:left="708" w:hanging="708"/>
        <w:rPr>
          <w:rFonts w:ascii="Arial" w:eastAsia="Times New Roman" w:hAnsi="Arial" w:cs="Arial"/>
          <w:bCs/>
          <w:iCs/>
          <w:color w:val="000000"/>
          <w:kern w:val="36"/>
          <w:lang w:eastAsia="nl-NL"/>
        </w:rPr>
      </w:pPr>
    </w:p>
    <w:p w14:paraId="2A716D50" w14:textId="7B2379BC" w:rsidR="002105B7" w:rsidRDefault="002105B7"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Daarna laat </w:t>
      </w:r>
      <w:r w:rsidR="00A1765B">
        <w:rPr>
          <w:rFonts w:ascii="Arial" w:eastAsia="Times New Roman" w:hAnsi="Arial" w:cs="Arial"/>
          <w:bCs/>
          <w:iCs/>
          <w:color w:val="000000"/>
          <w:kern w:val="36"/>
          <w:lang w:eastAsia="nl-NL"/>
        </w:rPr>
        <w:t>men</w:t>
      </w:r>
      <w:r>
        <w:rPr>
          <w:rFonts w:ascii="Arial" w:eastAsia="Times New Roman" w:hAnsi="Arial" w:cs="Arial"/>
          <w:bCs/>
          <w:iCs/>
          <w:color w:val="000000"/>
          <w:kern w:val="36"/>
          <w:lang w:eastAsia="nl-NL"/>
        </w:rPr>
        <w:t xml:space="preserve"> </w:t>
      </w:r>
      <w:proofErr w:type="spellStart"/>
      <w:r>
        <w:rPr>
          <w:rFonts w:ascii="Arial" w:eastAsia="Times New Roman" w:hAnsi="Arial" w:cs="Arial"/>
          <w:bCs/>
          <w:iCs/>
          <w:color w:val="000000"/>
          <w:kern w:val="36"/>
          <w:lang w:eastAsia="nl-NL"/>
        </w:rPr>
        <w:t>hydroxybutenolide</w:t>
      </w:r>
      <w:proofErr w:type="spellEnd"/>
      <w:r>
        <w:rPr>
          <w:rFonts w:ascii="Arial" w:eastAsia="Times New Roman" w:hAnsi="Arial" w:cs="Arial"/>
          <w:bCs/>
          <w:iCs/>
          <w:color w:val="000000"/>
          <w:kern w:val="36"/>
          <w:lang w:eastAsia="nl-NL"/>
        </w:rPr>
        <w:t xml:space="preserve"> met bijvoorbeeld methanol reageren tot </w:t>
      </w:r>
      <w:proofErr w:type="spellStart"/>
      <w:r>
        <w:rPr>
          <w:rFonts w:ascii="Arial" w:eastAsia="Times New Roman" w:hAnsi="Arial" w:cs="Arial"/>
          <w:bCs/>
          <w:iCs/>
          <w:color w:val="000000"/>
          <w:kern w:val="36"/>
          <w:lang w:eastAsia="nl-NL"/>
        </w:rPr>
        <w:t>methylacrylbutenolide</w:t>
      </w:r>
      <w:proofErr w:type="spellEnd"/>
      <w:r>
        <w:rPr>
          <w:rFonts w:ascii="Arial" w:eastAsia="Times New Roman" w:hAnsi="Arial" w:cs="Arial"/>
          <w:bCs/>
          <w:iCs/>
          <w:color w:val="000000"/>
          <w:kern w:val="36"/>
          <w:lang w:eastAsia="nl-NL"/>
        </w:rPr>
        <w:t xml:space="preserve">. </w:t>
      </w:r>
    </w:p>
    <w:p w14:paraId="6EEE51A9" w14:textId="15BCE561" w:rsidR="002105B7" w:rsidRDefault="00A1765B"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17</w:t>
      </w:r>
      <w:r w:rsidR="002105B7">
        <w:rPr>
          <w:rFonts w:ascii="Arial" w:eastAsia="Times New Roman" w:hAnsi="Arial" w:cs="Arial"/>
          <w:bCs/>
          <w:iCs/>
          <w:color w:val="000000"/>
          <w:kern w:val="36"/>
          <w:lang w:eastAsia="nl-NL"/>
        </w:rPr>
        <w:tab/>
        <w:t>Geef ook deze reactie in een vergelijking met structuurformules weer.</w:t>
      </w:r>
    </w:p>
    <w:p w14:paraId="02986F99" w14:textId="77777777" w:rsidR="002105B7" w:rsidRDefault="002105B7" w:rsidP="00797886">
      <w:pPr>
        <w:spacing w:after="0" w:line="360" w:lineRule="auto"/>
        <w:rPr>
          <w:rFonts w:ascii="Arial" w:eastAsia="Times New Roman" w:hAnsi="Arial" w:cs="Arial"/>
          <w:bCs/>
          <w:iCs/>
          <w:color w:val="000000"/>
          <w:kern w:val="36"/>
          <w:lang w:eastAsia="nl-NL"/>
        </w:rPr>
      </w:pPr>
    </w:p>
    <w:p w14:paraId="7CC983D5" w14:textId="42B05B1C" w:rsidR="00BE1539" w:rsidRDefault="00BE1539" w:rsidP="00797886">
      <w:pPr>
        <w:spacing w:after="0" w:line="360" w:lineRule="auto"/>
        <w:rPr>
          <w:rFonts w:ascii="Arial" w:eastAsia="Times New Roman" w:hAnsi="Arial" w:cs="Arial"/>
          <w:bCs/>
          <w:iCs/>
          <w:color w:val="000000"/>
          <w:kern w:val="36"/>
          <w:lang w:eastAsia="nl-NL"/>
        </w:rPr>
      </w:pPr>
      <w:r w:rsidRPr="001A74B3">
        <w:rPr>
          <w:rFonts w:ascii="Arial" w:eastAsia="Times New Roman" w:hAnsi="Arial" w:cs="Arial"/>
          <w:bCs/>
          <w:iCs/>
          <w:noProof/>
          <w:color w:val="000000"/>
          <w:kern w:val="36"/>
          <w:lang w:eastAsia="nl-NL"/>
        </w:rPr>
        <w:drawing>
          <wp:inline distT="0" distB="0" distL="0" distR="0" wp14:anchorId="02A42C40" wp14:editId="1A16F812">
            <wp:extent cx="4838700" cy="1078865"/>
            <wp:effectExtent l="0" t="0" r="0" b="6985"/>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extLst>
                        <a:ext uri="{28A0092B-C50C-407E-A947-70E740481C1C}">
                          <a14:useLocalDpi xmlns:a14="http://schemas.microsoft.com/office/drawing/2010/main" val="0"/>
                        </a:ext>
                      </a:extLst>
                    </a:blip>
                    <a:srcRect t="72724" r="15986"/>
                    <a:stretch/>
                  </pic:blipFill>
                  <pic:spPr bwMode="auto">
                    <a:xfrm>
                      <a:off x="0" y="0"/>
                      <a:ext cx="4838700" cy="1078865"/>
                    </a:xfrm>
                    <a:prstGeom prst="rect">
                      <a:avLst/>
                    </a:prstGeom>
                    <a:noFill/>
                    <a:ln>
                      <a:noFill/>
                    </a:ln>
                    <a:extLst>
                      <a:ext uri="{53640926-AAD7-44D8-BBD7-CCE9431645EC}">
                        <a14:shadowObscured xmlns:a14="http://schemas.microsoft.com/office/drawing/2010/main"/>
                      </a:ext>
                    </a:extLst>
                  </pic:spPr>
                </pic:pic>
              </a:graphicData>
            </a:graphic>
          </wp:inline>
        </w:drawing>
      </w:r>
    </w:p>
    <w:p w14:paraId="6BD6C598" w14:textId="68E91596" w:rsidR="00E743B9" w:rsidRDefault="00FE21FC"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Figuur </w:t>
      </w:r>
      <w:r w:rsidR="00797886">
        <w:rPr>
          <w:rFonts w:ascii="Arial" w:eastAsia="Times New Roman" w:hAnsi="Arial" w:cs="Arial"/>
          <w:bCs/>
          <w:iCs/>
          <w:color w:val="000000"/>
          <w:kern w:val="36"/>
          <w:lang w:eastAsia="nl-NL"/>
        </w:rPr>
        <w:t>6</w:t>
      </w:r>
      <w:r>
        <w:rPr>
          <w:rFonts w:ascii="Arial" w:eastAsia="Times New Roman" w:hAnsi="Arial" w:cs="Arial"/>
          <w:bCs/>
          <w:iCs/>
          <w:color w:val="000000"/>
          <w:kern w:val="36"/>
          <w:lang w:eastAsia="nl-NL"/>
        </w:rPr>
        <w:t xml:space="preserve"> Opbrengst verschillende esters</w:t>
      </w:r>
    </w:p>
    <w:p w14:paraId="08A89A59" w14:textId="6A968A8E" w:rsidR="00E743B9" w:rsidRDefault="00E743B9" w:rsidP="00797886">
      <w:pPr>
        <w:spacing w:after="0" w:line="360" w:lineRule="auto"/>
        <w:rPr>
          <w:rFonts w:ascii="Arial" w:eastAsia="Times New Roman" w:hAnsi="Arial" w:cs="Arial"/>
          <w:bCs/>
          <w:iCs/>
          <w:color w:val="000000"/>
          <w:kern w:val="36"/>
          <w:lang w:eastAsia="nl-NL"/>
        </w:rPr>
      </w:pPr>
    </w:p>
    <w:p w14:paraId="2C4E600D" w14:textId="051D6E7C" w:rsidR="00A1765B" w:rsidRDefault="00A1765B"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Men heeft verschillende alcoholen getest op opbrengst van het ester</w:t>
      </w:r>
      <w:r w:rsidR="005F2EED">
        <w:rPr>
          <w:rFonts w:ascii="Arial" w:eastAsia="Times New Roman" w:hAnsi="Arial" w:cs="Arial"/>
          <w:bCs/>
          <w:iCs/>
          <w:color w:val="000000"/>
          <w:kern w:val="36"/>
          <w:lang w:eastAsia="nl-NL"/>
        </w:rPr>
        <w:t xml:space="preserve"> (figuur 6)</w:t>
      </w:r>
      <w:r>
        <w:rPr>
          <w:rFonts w:ascii="Arial" w:eastAsia="Times New Roman" w:hAnsi="Arial" w:cs="Arial"/>
          <w:bCs/>
          <w:iCs/>
          <w:color w:val="000000"/>
          <w:kern w:val="36"/>
          <w:lang w:eastAsia="nl-NL"/>
        </w:rPr>
        <w:t>.</w:t>
      </w:r>
    </w:p>
    <w:p w14:paraId="0F6FF3D0" w14:textId="621642FA" w:rsidR="00FE21FC" w:rsidRDefault="00FE21FC"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w:t>
      </w:r>
      <w:r w:rsidR="00A1765B">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ab/>
        <w:t xml:space="preserve">Leg uit waarom het van belang is om voor diverse geteste alcoholen de opbrengst te </w:t>
      </w:r>
      <w:r w:rsidR="000C0099">
        <w:rPr>
          <w:rFonts w:ascii="Arial" w:eastAsia="Times New Roman" w:hAnsi="Arial" w:cs="Arial"/>
          <w:bCs/>
          <w:iCs/>
          <w:color w:val="000000"/>
          <w:kern w:val="36"/>
          <w:lang w:eastAsia="nl-NL"/>
        </w:rPr>
        <w:t xml:space="preserve"> </w:t>
      </w:r>
      <w:r>
        <w:rPr>
          <w:rFonts w:ascii="Arial" w:eastAsia="Times New Roman" w:hAnsi="Arial" w:cs="Arial"/>
          <w:bCs/>
          <w:iCs/>
          <w:color w:val="000000"/>
          <w:kern w:val="36"/>
          <w:lang w:eastAsia="nl-NL"/>
        </w:rPr>
        <w:t>bepalen.</w:t>
      </w:r>
    </w:p>
    <w:p w14:paraId="108A521E" w14:textId="3EC75650" w:rsidR="00FE21FC" w:rsidRDefault="00FE21FC" w:rsidP="00797886">
      <w:pPr>
        <w:spacing w:after="0" w:line="360" w:lineRule="auto"/>
        <w:rPr>
          <w:rFonts w:ascii="Arial" w:eastAsia="Times New Roman" w:hAnsi="Arial" w:cs="Arial"/>
          <w:bCs/>
          <w:iCs/>
          <w:color w:val="000000"/>
          <w:kern w:val="36"/>
          <w:lang w:eastAsia="nl-NL"/>
        </w:rPr>
      </w:pPr>
    </w:p>
    <w:p w14:paraId="004713B5" w14:textId="5593FADB" w:rsidR="006D625D" w:rsidRDefault="006D625D"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De gevormde ester laat men daarna in aanwezigheid van een initiator reageren tot het polymeer.</w:t>
      </w:r>
      <w:r w:rsidR="00B2325C">
        <w:rPr>
          <w:rFonts w:ascii="Arial" w:eastAsia="Times New Roman" w:hAnsi="Arial" w:cs="Arial"/>
          <w:bCs/>
          <w:iCs/>
          <w:color w:val="000000"/>
          <w:kern w:val="36"/>
          <w:lang w:eastAsia="nl-NL"/>
        </w:rPr>
        <w:t xml:space="preserve"> De ringstructuren zitten om en om boven en onder de hoofdketen.</w:t>
      </w:r>
    </w:p>
    <w:p w14:paraId="552E4D65" w14:textId="0C77F4F6" w:rsidR="006D625D" w:rsidRDefault="006D625D"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19</w:t>
      </w:r>
      <w:r>
        <w:rPr>
          <w:rFonts w:ascii="Arial" w:eastAsia="Times New Roman" w:hAnsi="Arial" w:cs="Arial"/>
          <w:bCs/>
          <w:iCs/>
          <w:color w:val="000000"/>
          <w:kern w:val="36"/>
          <w:lang w:eastAsia="nl-NL"/>
        </w:rPr>
        <w:tab/>
        <w:t xml:space="preserve">Geef de structuurformule van een deel uit het midden van het polymeer. Noteer </w:t>
      </w:r>
      <w:r w:rsidR="00B2325C">
        <w:rPr>
          <w:rFonts w:ascii="Arial" w:eastAsia="Times New Roman" w:hAnsi="Arial" w:cs="Arial"/>
          <w:bCs/>
          <w:iCs/>
          <w:color w:val="000000"/>
          <w:kern w:val="36"/>
          <w:lang w:eastAsia="nl-NL"/>
        </w:rPr>
        <w:t>vier</w:t>
      </w:r>
      <w:r>
        <w:rPr>
          <w:rFonts w:ascii="Arial" w:eastAsia="Times New Roman" w:hAnsi="Arial" w:cs="Arial"/>
          <w:bCs/>
          <w:iCs/>
          <w:color w:val="000000"/>
          <w:kern w:val="36"/>
          <w:lang w:eastAsia="nl-NL"/>
        </w:rPr>
        <w:t xml:space="preserve"> monomeereenheden.</w:t>
      </w:r>
    </w:p>
    <w:p w14:paraId="7E405F2C" w14:textId="77777777" w:rsidR="006D074E" w:rsidRDefault="006D074E" w:rsidP="00797886">
      <w:pPr>
        <w:spacing w:after="0" w:line="360" w:lineRule="auto"/>
        <w:rPr>
          <w:rFonts w:ascii="Arial" w:eastAsia="Times New Roman" w:hAnsi="Arial" w:cs="Arial"/>
          <w:bCs/>
          <w:iCs/>
          <w:color w:val="000000"/>
          <w:kern w:val="36"/>
          <w:lang w:eastAsia="nl-NL"/>
        </w:rPr>
      </w:pPr>
    </w:p>
    <w:p w14:paraId="26A78DD4" w14:textId="374B544B" w:rsidR="00964EF0" w:rsidRDefault="00964EF0"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Bij toevoeging </w:t>
      </w:r>
      <w:r w:rsidR="00265B66">
        <w:rPr>
          <w:rFonts w:ascii="Arial" w:eastAsia="Times New Roman" w:hAnsi="Arial" w:cs="Arial"/>
          <w:bCs/>
          <w:iCs/>
          <w:color w:val="000000"/>
          <w:kern w:val="36"/>
          <w:lang w:eastAsia="nl-NL"/>
        </w:rPr>
        <w:t>van propeen kan ook een copolymeer gevormd worden waarbij om en om een monomeer gebonden wordt.</w:t>
      </w:r>
    </w:p>
    <w:p w14:paraId="5FEDA2E0" w14:textId="2B8F7E3E" w:rsidR="00265B66" w:rsidRDefault="00265B66"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20</w:t>
      </w:r>
      <w:r>
        <w:rPr>
          <w:rFonts w:ascii="Arial" w:eastAsia="Times New Roman" w:hAnsi="Arial" w:cs="Arial"/>
          <w:bCs/>
          <w:iCs/>
          <w:color w:val="000000"/>
          <w:kern w:val="36"/>
          <w:lang w:eastAsia="nl-NL"/>
        </w:rPr>
        <w:tab/>
        <w:t>Geef de repeterende eenheid van dit copolymeer in een structuurformule weer.</w:t>
      </w:r>
    </w:p>
    <w:p w14:paraId="53F77DDC" w14:textId="77777777" w:rsidR="00964EF0" w:rsidRDefault="00964EF0" w:rsidP="00797886">
      <w:pPr>
        <w:spacing w:after="0" w:line="360" w:lineRule="auto"/>
        <w:rPr>
          <w:rFonts w:ascii="Arial" w:eastAsia="Times New Roman" w:hAnsi="Arial" w:cs="Arial"/>
          <w:bCs/>
          <w:iCs/>
          <w:color w:val="000000"/>
          <w:kern w:val="36"/>
          <w:lang w:eastAsia="nl-NL"/>
        </w:rPr>
      </w:pPr>
    </w:p>
    <w:p w14:paraId="1EA2DEEF" w14:textId="55C9CAE0" w:rsidR="000A4668" w:rsidRDefault="000A4668"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Belangrijk is het type opstelling dat bij het experiment gebruikt is. Zo is de polymerisatie met behulp van een </w:t>
      </w:r>
      <w:r w:rsidR="001515B5">
        <w:rPr>
          <w:rFonts w:ascii="Arial" w:eastAsia="Times New Roman" w:hAnsi="Arial" w:cs="Arial"/>
          <w:bCs/>
          <w:iCs/>
          <w:color w:val="000000"/>
          <w:kern w:val="36"/>
          <w:lang w:eastAsia="nl-NL"/>
        </w:rPr>
        <w:t>eenvoudige batchopstelling</w:t>
      </w:r>
      <w:r>
        <w:rPr>
          <w:rFonts w:ascii="Arial" w:eastAsia="Times New Roman" w:hAnsi="Arial" w:cs="Arial"/>
          <w:bCs/>
          <w:iCs/>
          <w:color w:val="000000"/>
          <w:kern w:val="36"/>
          <w:lang w:eastAsia="nl-NL"/>
        </w:rPr>
        <w:t xml:space="preserve"> en een meer geavanceerde </w:t>
      </w:r>
      <w:r w:rsidR="001515B5">
        <w:rPr>
          <w:rFonts w:ascii="Arial" w:eastAsia="Times New Roman" w:hAnsi="Arial" w:cs="Arial"/>
          <w:bCs/>
          <w:iCs/>
          <w:color w:val="000000"/>
          <w:kern w:val="36"/>
          <w:lang w:eastAsia="nl-NL"/>
        </w:rPr>
        <w:t>continu</w:t>
      </w:r>
      <w:r>
        <w:rPr>
          <w:rFonts w:ascii="Arial" w:eastAsia="Times New Roman" w:hAnsi="Arial" w:cs="Arial"/>
          <w:bCs/>
          <w:iCs/>
          <w:color w:val="000000"/>
          <w:kern w:val="36"/>
          <w:lang w:eastAsia="nl-NL"/>
        </w:rPr>
        <w:t>opstelling uitgevoerd.</w:t>
      </w:r>
    </w:p>
    <w:p w14:paraId="3978E903" w14:textId="776C186A" w:rsidR="001515B5" w:rsidRDefault="001515B5"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21</w:t>
      </w:r>
      <w:r>
        <w:rPr>
          <w:rFonts w:ascii="Arial" w:eastAsia="Times New Roman" w:hAnsi="Arial" w:cs="Arial"/>
          <w:bCs/>
          <w:iCs/>
          <w:color w:val="000000"/>
          <w:kern w:val="36"/>
          <w:lang w:eastAsia="nl-NL"/>
        </w:rPr>
        <w:tab/>
        <w:t>Leg het verschil uit tussen een batchproces en een continuproces.</w:t>
      </w:r>
    </w:p>
    <w:p w14:paraId="267596A5" w14:textId="376FEDCD" w:rsidR="000A4668" w:rsidRDefault="000A4668"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sidR="001515B5">
        <w:rPr>
          <w:rFonts w:ascii="Arial" w:eastAsia="Times New Roman" w:hAnsi="Arial" w:cs="Arial"/>
          <w:bCs/>
          <w:iCs/>
          <w:color w:val="000000"/>
          <w:kern w:val="36"/>
          <w:lang w:eastAsia="nl-NL"/>
        </w:rPr>
        <w:t>2</w:t>
      </w:r>
      <w:r>
        <w:rPr>
          <w:rFonts w:ascii="Arial" w:eastAsia="Times New Roman" w:hAnsi="Arial" w:cs="Arial"/>
          <w:bCs/>
          <w:iCs/>
          <w:color w:val="000000"/>
          <w:kern w:val="36"/>
          <w:lang w:eastAsia="nl-NL"/>
        </w:rPr>
        <w:tab/>
        <w:t xml:space="preserve">Leg uit waarom men de meer geavanceerde </w:t>
      </w:r>
      <w:r w:rsidR="001515B5">
        <w:rPr>
          <w:rFonts w:ascii="Arial" w:eastAsia="Times New Roman" w:hAnsi="Arial" w:cs="Arial"/>
          <w:bCs/>
          <w:iCs/>
          <w:color w:val="000000"/>
          <w:kern w:val="36"/>
          <w:lang w:eastAsia="nl-NL"/>
        </w:rPr>
        <w:t>continu</w:t>
      </w:r>
      <w:r>
        <w:rPr>
          <w:rFonts w:ascii="Arial" w:eastAsia="Times New Roman" w:hAnsi="Arial" w:cs="Arial"/>
          <w:bCs/>
          <w:iCs/>
          <w:color w:val="000000"/>
          <w:kern w:val="36"/>
          <w:lang w:eastAsia="nl-NL"/>
        </w:rPr>
        <w:t>opstelling uitgetest heeft.</w:t>
      </w:r>
    </w:p>
    <w:p w14:paraId="5DFD59D0" w14:textId="5B6B5920" w:rsidR="006D074E" w:rsidRDefault="006D074E" w:rsidP="00797886">
      <w:pPr>
        <w:spacing w:after="0" w:line="360" w:lineRule="auto"/>
        <w:rPr>
          <w:rFonts w:ascii="Arial" w:eastAsia="Times New Roman" w:hAnsi="Arial" w:cs="Arial"/>
          <w:bCs/>
          <w:iCs/>
          <w:color w:val="000000"/>
          <w:kern w:val="36"/>
          <w:lang w:eastAsia="nl-NL"/>
        </w:rPr>
      </w:pPr>
    </w:p>
    <w:p w14:paraId="4047154A" w14:textId="2B267695" w:rsidR="006D074E" w:rsidRDefault="006D074E"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lastRenderedPageBreak/>
        <w:t>In het schema van de flowreactor</w:t>
      </w:r>
      <w:r w:rsidR="005F2EED">
        <w:rPr>
          <w:rFonts w:ascii="Arial" w:eastAsia="Times New Roman" w:hAnsi="Arial" w:cs="Arial"/>
          <w:bCs/>
          <w:iCs/>
          <w:color w:val="000000"/>
          <w:kern w:val="36"/>
          <w:lang w:eastAsia="nl-NL"/>
        </w:rPr>
        <w:t xml:space="preserve"> (figuur 7)</w:t>
      </w:r>
      <w:r>
        <w:rPr>
          <w:rFonts w:ascii="Arial" w:eastAsia="Times New Roman" w:hAnsi="Arial" w:cs="Arial"/>
          <w:bCs/>
          <w:iCs/>
          <w:color w:val="000000"/>
          <w:kern w:val="36"/>
          <w:lang w:eastAsia="nl-NL"/>
        </w:rPr>
        <w:t xml:space="preserve"> staan grafische symbolen weergegeven die stoffen, stofstromen en reacties weergeven.</w:t>
      </w:r>
    </w:p>
    <w:p w14:paraId="03ABB2A7" w14:textId="6987BADE" w:rsidR="00422B6D" w:rsidRDefault="00422B6D"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sidR="001515B5">
        <w:rPr>
          <w:rFonts w:ascii="Arial" w:eastAsia="Times New Roman" w:hAnsi="Arial" w:cs="Arial"/>
          <w:bCs/>
          <w:iCs/>
          <w:color w:val="000000"/>
          <w:kern w:val="36"/>
          <w:lang w:eastAsia="nl-NL"/>
        </w:rPr>
        <w:t>3</w:t>
      </w:r>
      <w:r>
        <w:rPr>
          <w:rFonts w:ascii="Arial" w:eastAsia="Times New Roman" w:hAnsi="Arial" w:cs="Arial"/>
          <w:bCs/>
          <w:iCs/>
          <w:color w:val="000000"/>
          <w:kern w:val="36"/>
          <w:lang w:eastAsia="nl-NL"/>
        </w:rPr>
        <w:tab/>
        <w:t xml:space="preserve">Licht toe waarom de zuurstoftoevoer variabel is ten opzichte van de toevoer van </w:t>
      </w:r>
      <w:proofErr w:type="spellStart"/>
      <w:r>
        <w:rPr>
          <w:rFonts w:ascii="Arial" w:eastAsia="Times New Roman" w:hAnsi="Arial" w:cs="Arial"/>
          <w:bCs/>
          <w:iCs/>
          <w:color w:val="000000"/>
          <w:kern w:val="36"/>
          <w:lang w:eastAsia="nl-NL"/>
        </w:rPr>
        <w:t>furfural</w:t>
      </w:r>
      <w:proofErr w:type="spellEnd"/>
      <w:r>
        <w:rPr>
          <w:rFonts w:ascii="Arial" w:eastAsia="Times New Roman" w:hAnsi="Arial" w:cs="Arial"/>
          <w:bCs/>
          <w:iCs/>
          <w:color w:val="000000"/>
          <w:kern w:val="36"/>
          <w:lang w:eastAsia="nl-NL"/>
        </w:rPr>
        <w:t>, methyleenblauw en methanol.</w:t>
      </w:r>
    </w:p>
    <w:p w14:paraId="44E23BF7" w14:textId="2BF7BD66" w:rsidR="00422B6D" w:rsidRDefault="00422B6D"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sidR="001515B5">
        <w:rPr>
          <w:rFonts w:ascii="Arial" w:eastAsia="Times New Roman" w:hAnsi="Arial" w:cs="Arial"/>
          <w:bCs/>
          <w:iCs/>
          <w:color w:val="000000"/>
          <w:kern w:val="36"/>
          <w:lang w:eastAsia="nl-NL"/>
        </w:rPr>
        <w:t>4</w:t>
      </w:r>
      <w:r>
        <w:rPr>
          <w:rFonts w:ascii="Arial" w:eastAsia="Times New Roman" w:hAnsi="Arial" w:cs="Arial"/>
          <w:bCs/>
          <w:iCs/>
          <w:color w:val="000000"/>
          <w:kern w:val="36"/>
          <w:lang w:eastAsia="nl-NL"/>
        </w:rPr>
        <w:tab/>
        <w:t>Leg uit waarvoor de TL-lamp dient in het reactorvat.</w:t>
      </w:r>
    </w:p>
    <w:p w14:paraId="7B4328BC" w14:textId="0E9A17B9" w:rsidR="00422B6D" w:rsidRDefault="00422B6D"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sidR="001515B5">
        <w:rPr>
          <w:rFonts w:ascii="Arial" w:eastAsia="Times New Roman" w:hAnsi="Arial" w:cs="Arial"/>
          <w:bCs/>
          <w:iCs/>
          <w:color w:val="000000"/>
          <w:kern w:val="36"/>
          <w:lang w:eastAsia="nl-NL"/>
        </w:rPr>
        <w:t>5</w:t>
      </w:r>
      <w:r>
        <w:rPr>
          <w:rFonts w:ascii="Arial" w:eastAsia="Times New Roman" w:hAnsi="Arial" w:cs="Arial"/>
          <w:bCs/>
          <w:iCs/>
          <w:color w:val="000000"/>
          <w:kern w:val="36"/>
          <w:lang w:eastAsia="nl-NL"/>
        </w:rPr>
        <w:tab/>
        <w:t>Leg uit wat de functie van methyleenblauw is.</w:t>
      </w:r>
    </w:p>
    <w:p w14:paraId="40247B0F" w14:textId="34E2CDB2" w:rsidR="000A4668" w:rsidRDefault="004F5444"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noProof/>
          <w:color w:val="000000"/>
          <w:kern w:val="36"/>
          <w:lang w:eastAsia="nl-NL"/>
        </w:rPr>
        <w:drawing>
          <wp:inline distT="0" distB="0" distL="0" distR="0" wp14:anchorId="195590C6" wp14:editId="0FF5B3D0">
            <wp:extent cx="5029200" cy="2409414"/>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r="37338"/>
                    <a:stretch/>
                  </pic:blipFill>
                  <pic:spPr bwMode="auto">
                    <a:xfrm>
                      <a:off x="0" y="0"/>
                      <a:ext cx="5077225" cy="2432422"/>
                    </a:xfrm>
                    <a:prstGeom prst="rect">
                      <a:avLst/>
                    </a:prstGeom>
                    <a:noFill/>
                    <a:ln>
                      <a:noFill/>
                    </a:ln>
                    <a:extLst>
                      <a:ext uri="{53640926-AAD7-44D8-BBD7-CCE9431645EC}">
                        <a14:shadowObscured xmlns:a14="http://schemas.microsoft.com/office/drawing/2010/main"/>
                      </a:ext>
                    </a:extLst>
                  </pic:spPr>
                </pic:pic>
              </a:graphicData>
            </a:graphic>
          </wp:inline>
        </w:drawing>
      </w:r>
    </w:p>
    <w:p w14:paraId="5F0C7FC1" w14:textId="563F74A6" w:rsidR="00422B6D" w:rsidRDefault="006D074E"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Figuur </w:t>
      </w:r>
      <w:r w:rsidR="00797886">
        <w:rPr>
          <w:rFonts w:ascii="Arial" w:eastAsia="Times New Roman" w:hAnsi="Arial" w:cs="Arial"/>
          <w:bCs/>
          <w:iCs/>
          <w:color w:val="000000"/>
          <w:kern w:val="36"/>
          <w:lang w:eastAsia="nl-NL"/>
        </w:rPr>
        <w:t>7</w:t>
      </w:r>
      <w:r>
        <w:rPr>
          <w:rFonts w:ascii="Arial" w:eastAsia="Times New Roman" w:hAnsi="Arial" w:cs="Arial"/>
          <w:bCs/>
          <w:iCs/>
          <w:color w:val="000000"/>
          <w:kern w:val="36"/>
          <w:lang w:eastAsia="nl-NL"/>
        </w:rPr>
        <w:t xml:space="preserve"> Flowreactor</w:t>
      </w:r>
    </w:p>
    <w:p w14:paraId="5EE7FB72" w14:textId="77777777" w:rsidR="00422B6D" w:rsidRDefault="00422B6D" w:rsidP="00797886">
      <w:pPr>
        <w:spacing w:after="0" w:line="360" w:lineRule="auto"/>
        <w:rPr>
          <w:rFonts w:ascii="Arial" w:eastAsia="Times New Roman" w:hAnsi="Arial" w:cs="Arial"/>
          <w:bCs/>
          <w:iCs/>
          <w:color w:val="000000"/>
          <w:kern w:val="36"/>
          <w:lang w:eastAsia="nl-NL"/>
        </w:rPr>
      </w:pPr>
    </w:p>
    <w:p w14:paraId="2433AE19" w14:textId="18FADC39" w:rsidR="001A74B3" w:rsidRDefault="001A74B3" w:rsidP="00797886">
      <w:pPr>
        <w:spacing w:after="0" w:line="360" w:lineRule="auto"/>
        <w:rPr>
          <w:rFonts w:ascii="Arial" w:eastAsia="Times New Roman" w:hAnsi="Arial" w:cs="Arial"/>
          <w:bCs/>
          <w:iCs/>
          <w:color w:val="000000"/>
          <w:kern w:val="36"/>
          <w:lang w:eastAsia="nl-NL"/>
        </w:rPr>
      </w:pPr>
      <w:r w:rsidRPr="001A74B3">
        <w:rPr>
          <w:rFonts w:ascii="Arial" w:eastAsia="Times New Roman" w:hAnsi="Arial" w:cs="Arial"/>
          <w:bCs/>
          <w:iCs/>
          <w:noProof/>
          <w:color w:val="000000"/>
          <w:kern w:val="36"/>
          <w:lang w:eastAsia="nl-NL"/>
        </w:rPr>
        <w:drawing>
          <wp:inline distT="0" distB="0" distL="0" distR="0" wp14:anchorId="65653C58" wp14:editId="2F39E7D4">
            <wp:extent cx="4276725" cy="2114550"/>
            <wp:effectExtent l="0" t="0" r="9525"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9038"/>
                    <a:stretch/>
                  </pic:blipFill>
                  <pic:spPr bwMode="auto">
                    <a:xfrm>
                      <a:off x="0" y="0"/>
                      <a:ext cx="4276725" cy="2114550"/>
                    </a:xfrm>
                    <a:prstGeom prst="rect">
                      <a:avLst/>
                    </a:prstGeom>
                    <a:noFill/>
                    <a:ln>
                      <a:noFill/>
                    </a:ln>
                    <a:extLst>
                      <a:ext uri="{53640926-AAD7-44D8-BBD7-CCE9431645EC}">
                        <a14:shadowObscured xmlns:a14="http://schemas.microsoft.com/office/drawing/2010/main"/>
                      </a:ext>
                    </a:extLst>
                  </pic:spPr>
                </pic:pic>
              </a:graphicData>
            </a:graphic>
          </wp:inline>
        </w:drawing>
      </w:r>
    </w:p>
    <w:p w14:paraId="1DEACEC0" w14:textId="318D9870" w:rsidR="00F10DC1" w:rsidRDefault="000A4668"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Figuur </w:t>
      </w:r>
      <w:r w:rsidR="00797886">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 xml:space="preserve"> Eigenschappen</w:t>
      </w:r>
    </w:p>
    <w:p w14:paraId="47DE5256" w14:textId="7B0DBEE5" w:rsidR="00AC4ACB" w:rsidRDefault="00AC4ACB" w:rsidP="00797886">
      <w:pPr>
        <w:spacing w:after="0" w:line="360" w:lineRule="auto"/>
        <w:rPr>
          <w:rFonts w:ascii="Arial" w:eastAsia="Times New Roman" w:hAnsi="Arial" w:cs="Arial"/>
          <w:bCs/>
          <w:iCs/>
          <w:color w:val="000000"/>
          <w:kern w:val="36"/>
          <w:lang w:eastAsia="nl-NL"/>
        </w:rPr>
      </w:pPr>
    </w:p>
    <w:p w14:paraId="59614BC7" w14:textId="31AEDD3D" w:rsidR="000A4668" w:rsidRDefault="000A4668" w:rsidP="00797886">
      <w:pPr>
        <w:spacing w:after="0" w:line="360" w:lineRule="auto"/>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 xml:space="preserve">In figuur </w:t>
      </w:r>
      <w:r w:rsidR="00797886">
        <w:rPr>
          <w:rFonts w:ascii="Arial" w:eastAsia="Times New Roman" w:hAnsi="Arial" w:cs="Arial"/>
          <w:bCs/>
          <w:iCs/>
          <w:color w:val="000000"/>
          <w:kern w:val="36"/>
          <w:lang w:eastAsia="nl-NL"/>
        </w:rPr>
        <w:t>8</w:t>
      </w:r>
      <w:r>
        <w:rPr>
          <w:rFonts w:ascii="Arial" w:eastAsia="Times New Roman" w:hAnsi="Arial" w:cs="Arial"/>
          <w:bCs/>
          <w:iCs/>
          <w:color w:val="000000"/>
          <w:kern w:val="36"/>
          <w:lang w:eastAsia="nl-NL"/>
        </w:rPr>
        <w:t xml:space="preserve"> staan </w:t>
      </w:r>
      <w:r w:rsidR="00374827">
        <w:rPr>
          <w:rFonts w:ascii="Arial" w:eastAsia="Times New Roman" w:hAnsi="Arial" w:cs="Arial"/>
          <w:bCs/>
          <w:iCs/>
          <w:color w:val="000000"/>
          <w:kern w:val="36"/>
          <w:lang w:eastAsia="nl-NL"/>
        </w:rPr>
        <w:t xml:space="preserve">eigenschappen van een aantal polymeren weergegeven, namelijk achtereenvolgend de dikte van de </w:t>
      </w:r>
      <w:proofErr w:type="spellStart"/>
      <w:r w:rsidR="00374827">
        <w:rPr>
          <w:rFonts w:ascii="Arial" w:eastAsia="Times New Roman" w:hAnsi="Arial" w:cs="Arial"/>
          <w:bCs/>
          <w:iCs/>
          <w:color w:val="000000"/>
          <w:kern w:val="36"/>
          <w:lang w:eastAsia="nl-NL"/>
        </w:rPr>
        <w:t>coatinglaag</w:t>
      </w:r>
      <w:proofErr w:type="spellEnd"/>
      <w:r w:rsidR="00374827">
        <w:rPr>
          <w:rFonts w:ascii="Arial" w:eastAsia="Times New Roman" w:hAnsi="Arial" w:cs="Arial"/>
          <w:bCs/>
          <w:iCs/>
          <w:color w:val="000000"/>
          <w:kern w:val="36"/>
          <w:lang w:eastAsia="nl-NL"/>
        </w:rPr>
        <w:t>, water</w:t>
      </w:r>
      <w:r w:rsidR="00221A4D">
        <w:rPr>
          <w:rFonts w:ascii="Arial" w:eastAsia="Times New Roman" w:hAnsi="Arial" w:cs="Arial"/>
          <w:bCs/>
          <w:iCs/>
          <w:color w:val="000000"/>
          <w:kern w:val="36"/>
          <w:lang w:eastAsia="nl-NL"/>
        </w:rPr>
        <w:t>weerstand</w:t>
      </w:r>
      <w:r w:rsidR="00374827">
        <w:rPr>
          <w:rFonts w:ascii="Arial" w:eastAsia="Times New Roman" w:hAnsi="Arial" w:cs="Arial"/>
          <w:bCs/>
          <w:iCs/>
          <w:color w:val="000000"/>
          <w:kern w:val="36"/>
          <w:lang w:eastAsia="nl-NL"/>
        </w:rPr>
        <w:t>, MEK-</w:t>
      </w:r>
      <w:r w:rsidR="00221A4D">
        <w:rPr>
          <w:rFonts w:ascii="Arial" w:eastAsia="Times New Roman" w:hAnsi="Arial" w:cs="Arial"/>
          <w:bCs/>
          <w:iCs/>
          <w:color w:val="000000"/>
          <w:kern w:val="36"/>
          <w:lang w:eastAsia="nl-NL"/>
        </w:rPr>
        <w:t>weerstand</w:t>
      </w:r>
      <w:r w:rsidR="00374827">
        <w:rPr>
          <w:rFonts w:ascii="Arial" w:eastAsia="Times New Roman" w:hAnsi="Arial" w:cs="Arial"/>
          <w:bCs/>
          <w:iCs/>
          <w:color w:val="000000"/>
          <w:kern w:val="36"/>
          <w:lang w:eastAsia="nl-NL"/>
        </w:rPr>
        <w:t>, hardheid en glastemperatuur (de temperatuur waarbij de laag uitvloeit).</w:t>
      </w:r>
      <w:r w:rsidR="00221A4D">
        <w:rPr>
          <w:rFonts w:ascii="Arial" w:eastAsia="Times New Roman" w:hAnsi="Arial" w:cs="Arial"/>
          <w:bCs/>
          <w:iCs/>
          <w:color w:val="000000"/>
          <w:kern w:val="36"/>
          <w:lang w:eastAsia="nl-NL"/>
        </w:rPr>
        <w:t xml:space="preserve"> MEK staat voor </w:t>
      </w:r>
      <w:proofErr w:type="spellStart"/>
      <w:r w:rsidR="00221A4D">
        <w:rPr>
          <w:rFonts w:ascii="Arial" w:eastAsia="Times New Roman" w:hAnsi="Arial" w:cs="Arial"/>
          <w:bCs/>
          <w:iCs/>
          <w:color w:val="000000"/>
          <w:kern w:val="36"/>
          <w:lang w:eastAsia="nl-NL"/>
        </w:rPr>
        <w:t>methylethylketon</w:t>
      </w:r>
      <w:proofErr w:type="spellEnd"/>
      <w:r w:rsidR="00221A4D">
        <w:rPr>
          <w:rFonts w:ascii="Arial" w:eastAsia="Times New Roman" w:hAnsi="Arial" w:cs="Arial"/>
          <w:bCs/>
          <w:iCs/>
          <w:color w:val="000000"/>
          <w:kern w:val="36"/>
          <w:lang w:eastAsia="nl-NL"/>
        </w:rPr>
        <w:t xml:space="preserve">, </w:t>
      </w:r>
      <w:proofErr w:type="spellStart"/>
      <w:r w:rsidR="00221A4D">
        <w:rPr>
          <w:rFonts w:ascii="Arial" w:eastAsia="Times New Roman" w:hAnsi="Arial" w:cs="Arial"/>
          <w:bCs/>
          <w:iCs/>
          <w:color w:val="000000"/>
          <w:kern w:val="36"/>
          <w:lang w:eastAsia="nl-NL"/>
        </w:rPr>
        <w:t>methoxyethaan</w:t>
      </w:r>
      <w:proofErr w:type="spellEnd"/>
      <w:r w:rsidR="00221A4D">
        <w:rPr>
          <w:rFonts w:ascii="Arial" w:eastAsia="Times New Roman" w:hAnsi="Arial" w:cs="Arial"/>
          <w:bCs/>
          <w:iCs/>
          <w:color w:val="000000"/>
          <w:kern w:val="36"/>
          <w:lang w:eastAsia="nl-NL"/>
        </w:rPr>
        <w:t xml:space="preserve"> , ND voor </w:t>
      </w:r>
      <w:proofErr w:type="spellStart"/>
      <w:r w:rsidR="00221A4D">
        <w:rPr>
          <w:rFonts w:ascii="Arial" w:eastAsia="Times New Roman" w:hAnsi="Arial" w:cs="Arial"/>
          <w:bCs/>
          <w:iCs/>
          <w:color w:val="000000"/>
          <w:kern w:val="36"/>
          <w:lang w:eastAsia="nl-NL"/>
        </w:rPr>
        <w:t>Not</w:t>
      </w:r>
      <w:proofErr w:type="spellEnd"/>
      <w:r w:rsidR="00221A4D">
        <w:rPr>
          <w:rFonts w:ascii="Arial" w:eastAsia="Times New Roman" w:hAnsi="Arial" w:cs="Arial"/>
          <w:bCs/>
          <w:iCs/>
          <w:color w:val="000000"/>
          <w:kern w:val="36"/>
          <w:lang w:eastAsia="nl-NL"/>
        </w:rPr>
        <w:t xml:space="preserve"> </w:t>
      </w:r>
      <w:proofErr w:type="spellStart"/>
      <w:r w:rsidR="00221A4D">
        <w:rPr>
          <w:rFonts w:ascii="Arial" w:eastAsia="Times New Roman" w:hAnsi="Arial" w:cs="Arial"/>
          <w:bCs/>
          <w:iCs/>
          <w:color w:val="000000"/>
          <w:kern w:val="36"/>
          <w:lang w:eastAsia="nl-NL"/>
        </w:rPr>
        <w:t>Done</w:t>
      </w:r>
      <w:proofErr w:type="spellEnd"/>
      <w:r w:rsidR="00221A4D">
        <w:rPr>
          <w:rFonts w:ascii="Arial" w:eastAsia="Times New Roman" w:hAnsi="Arial" w:cs="Arial"/>
          <w:bCs/>
          <w:iCs/>
          <w:color w:val="000000"/>
          <w:kern w:val="36"/>
          <w:lang w:eastAsia="nl-NL"/>
        </w:rPr>
        <w:t>.</w:t>
      </w:r>
    </w:p>
    <w:p w14:paraId="621C9867" w14:textId="5CA72CCE" w:rsidR="00221A4D" w:rsidRDefault="00374827" w:rsidP="00797886">
      <w:pPr>
        <w:spacing w:after="0" w:line="360" w:lineRule="auto"/>
        <w:ind w:left="708" w:hanging="708"/>
        <w:rPr>
          <w:rFonts w:ascii="Arial" w:eastAsia="Times New Roman" w:hAnsi="Arial" w:cs="Arial"/>
          <w:bCs/>
          <w:iCs/>
          <w:color w:val="000000"/>
          <w:kern w:val="36"/>
          <w:lang w:eastAsia="nl-NL"/>
        </w:rPr>
      </w:pPr>
      <w:r>
        <w:rPr>
          <w:rFonts w:ascii="Arial" w:eastAsia="Times New Roman" w:hAnsi="Arial" w:cs="Arial"/>
          <w:bCs/>
          <w:iCs/>
          <w:color w:val="000000"/>
          <w:kern w:val="36"/>
          <w:lang w:eastAsia="nl-NL"/>
        </w:rPr>
        <w:t>2</w:t>
      </w:r>
      <w:r w:rsidR="001515B5">
        <w:rPr>
          <w:rFonts w:ascii="Arial" w:eastAsia="Times New Roman" w:hAnsi="Arial" w:cs="Arial"/>
          <w:bCs/>
          <w:iCs/>
          <w:color w:val="000000"/>
          <w:kern w:val="36"/>
          <w:lang w:eastAsia="nl-NL"/>
        </w:rPr>
        <w:t>6</w:t>
      </w:r>
      <w:r>
        <w:rPr>
          <w:rFonts w:ascii="Arial" w:eastAsia="Times New Roman" w:hAnsi="Arial" w:cs="Arial"/>
          <w:bCs/>
          <w:iCs/>
          <w:color w:val="000000"/>
          <w:kern w:val="36"/>
          <w:lang w:eastAsia="nl-NL"/>
        </w:rPr>
        <w:tab/>
      </w:r>
      <w:r w:rsidR="00221A4D">
        <w:rPr>
          <w:rFonts w:ascii="Arial" w:eastAsia="Times New Roman" w:hAnsi="Arial" w:cs="Arial"/>
          <w:bCs/>
          <w:iCs/>
          <w:color w:val="000000"/>
          <w:kern w:val="36"/>
          <w:lang w:eastAsia="nl-NL"/>
        </w:rPr>
        <w:t>Licht toe welke gegevens je nog meer nodig hebt om tot een verantwoorde keuze voor de coating te komen.</w:t>
      </w:r>
    </w:p>
    <w:p w14:paraId="1F5A2391" w14:textId="45752D09" w:rsidR="003F5531" w:rsidRDefault="00221A4D" w:rsidP="00CE553C">
      <w:pPr>
        <w:spacing w:after="0" w:line="360" w:lineRule="auto"/>
        <w:ind w:left="708" w:hanging="708"/>
        <w:rPr>
          <w:rFonts w:ascii="Arial" w:eastAsia="Times New Roman" w:hAnsi="Arial" w:cs="Arial"/>
          <w:bCs/>
          <w:i/>
          <w:color w:val="000000"/>
          <w:kern w:val="36"/>
          <w:lang w:eastAsia="nl-NL"/>
        </w:rPr>
      </w:pPr>
      <w:r>
        <w:rPr>
          <w:rFonts w:ascii="Arial" w:eastAsia="Times New Roman" w:hAnsi="Arial" w:cs="Arial"/>
          <w:bCs/>
          <w:iCs/>
          <w:color w:val="000000"/>
          <w:kern w:val="36"/>
          <w:lang w:eastAsia="nl-NL"/>
        </w:rPr>
        <w:t>2</w:t>
      </w:r>
      <w:r w:rsidR="001515B5">
        <w:rPr>
          <w:rFonts w:ascii="Arial" w:eastAsia="Times New Roman" w:hAnsi="Arial" w:cs="Arial"/>
          <w:bCs/>
          <w:iCs/>
          <w:color w:val="000000"/>
          <w:kern w:val="36"/>
          <w:lang w:eastAsia="nl-NL"/>
        </w:rPr>
        <w:t>7</w:t>
      </w:r>
      <w:r>
        <w:rPr>
          <w:rFonts w:ascii="Arial" w:eastAsia="Times New Roman" w:hAnsi="Arial" w:cs="Arial"/>
          <w:bCs/>
          <w:iCs/>
          <w:color w:val="000000"/>
          <w:kern w:val="36"/>
          <w:lang w:eastAsia="nl-NL"/>
        </w:rPr>
        <w:tab/>
      </w:r>
      <w:r w:rsidR="00374827">
        <w:rPr>
          <w:rFonts w:ascii="Arial" w:eastAsia="Times New Roman" w:hAnsi="Arial" w:cs="Arial"/>
          <w:bCs/>
          <w:iCs/>
          <w:color w:val="000000"/>
          <w:kern w:val="36"/>
          <w:lang w:eastAsia="nl-NL"/>
        </w:rPr>
        <w:t xml:space="preserve">Leg uit welk polymeer jij </w:t>
      </w:r>
      <w:r>
        <w:rPr>
          <w:rFonts w:ascii="Arial" w:eastAsia="Times New Roman" w:hAnsi="Arial" w:cs="Arial"/>
          <w:bCs/>
          <w:iCs/>
          <w:color w:val="000000"/>
          <w:kern w:val="36"/>
          <w:lang w:eastAsia="nl-NL"/>
        </w:rPr>
        <w:t xml:space="preserve">op de grond van gegevens uit figuren </w:t>
      </w:r>
      <w:r w:rsidR="005F2EED">
        <w:rPr>
          <w:rFonts w:ascii="Arial" w:eastAsia="Times New Roman" w:hAnsi="Arial" w:cs="Arial"/>
          <w:bCs/>
          <w:iCs/>
          <w:color w:val="000000"/>
          <w:kern w:val="36"/>
          <w:lang w:eastAsia="nl-NL"/>
        </w:rPr>
        <w:t>6</w:t>
      </w:r>
      <w:r w:rsidR="00503EFE">
        <w:rPr>
          <w:rFonts w:ascii="Arial" w:eastAsia="Times New Roman" w:hAnsi="Arial" w:cs="Arial"/>
          <w:bCs/>
          <w:iCs/>
          <w:color w:val="000000"/>
          <w:kern w:val="36"/>
          <w:lang w:eastAsia="nl-NL"/>
        </w:rPr>
        <w:t xml:space="preserve"> en </w:t>
      </w:r>
      <w:r w:rsidR="005F2EED">
        <w:rPr>
          <w:rFonts w:ascii="Arial" w:eastAsia="Times New Roman" w:hAnsi="Arial" w:cs="Arial"/>
          <w:bCs/>
          <w:iCs/>
          <w:color w:val="000000"/>
          <w:kern w:val="36"/>
          <w:lang w:eastAsia="nl-NL"/>
        </w:rPr>
        <w:t>8</w:t>
      </w:r>
      <w:r w:rsidR="00503EFE">
        <w:rPr>
          <w:rFonts w:ascii="Arial" w:eastAsia="Times New Roman" w:hAnsi="Arial" w:cs="Arial"/>
          <w:bCs/>
          <w:iCs/>
          <w:color w:val="000000"/>
          <w:kern w:val="36"/>
          <w:lang w:eastAsia="nl-NL"/>
        </w:rPr>
        <w:t xml:space="preserve"> </w:t>
      </w:r>
      <w:r w:rsidR="00374827">
        <w:rPr>
          <w:rFonts w:ascii="Arial" w:eastAsia="Times New Roman" w:hAnsi="Arial" w:cs="Arial"/>
          <w:bCs/>
          <w:iCs/>
          <w:color w:val="000000"/>
          <w:kern w:val="36"/>
          <w:lang w:eastAsia="nl-NL"/>
        </w:rPr>
        <w:t xml:space="preserve">zou adviseren om als </w:t>
      </w:r>
      <w:proofErr w:type="spellStart"/>
      <w:r w:rsidR="00374827">
        <w:rPr>
          <w:rFonts w:ascii="Arial" w:eastAsia="Times New Roman" w:hAnsi="Arial" w:cs="Arial"/>
          <w:bCs/>
          <w:iCs/>
          <w:color w:val="000000"/>
          <w:kern w:val="36"/>
          <w:lang w:eastAsia="nl-NL"/>
        </w:rPr>
        <w:t>coatinglaag</w:t>
      </w:r>
      <w:proofErr w:type="spellEnd"/>
      <w:r w:rsidR="00374827">
        <w:rPr>
          <w:rFonts w:ascii="Arial" w:eastAsia="Times New Roman" w:hAnsi="Arial" w:cs="Arial"/>
          <w:bCs/>
          <w:iCs/>
          <w:color w:val="000000"/>
          <w:kern w:val="36"/>
          <w:lang w:eastAsia="nl-NL"/>
        </w:rPr>
        <w:t xml:space="preserve"> op autolakken aan te brengen.</w:t>
      </w:r>
      <w:r w:rsidR="003F5531">
        <w:rPr>
          <w:rFonts w:ascii="Arial" w:eastAsia="Times New Roman" w:hAnsi="Arial" w:cs="Arial"/>
          <w:bCs/>
          <w:i/>
          <w:color w:val="000000"/>
          <w:kern w:val="36"/>
          <w:lang w:eastAsia="nl-NL"/>
        </w:rPr>
        <w:br w:type="page"/>
      </w:r>
    </w:p>
    <w:p w14:paraId="6EFFCC5A" w14:textId="416D0911" w:rsidR="00BA365F" w:rsidRPr="009460BC" w:rsidRDefault="00AC4ACB" w:rsidP="00797886">
      <w:pPr>
        <w:spacing w:after="0" w:line="360" w:lineRule="auto"/>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Acrylaat-alternatief uit biomassa</w:t>
      </w:r>
    </w:p>
    <w:p w14:paraId="69ADA03B" w14:textId="6BC83BC3" w:rsidR="003D34CE" w:rsidRPr="004A79C4"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144E3E">
        <w:rPr>
          <w:rFonts w:ascii="Arial" w:eastAsia="Times New Roman" w:hAnsi="Arial" w:cs="Arial"/>
          <w:bCs/>
          <w:color w:val="000000"/>
          <w:kern w:val="36"/>
          <w:lang w:eastAsia="nl-NL"/>
        </w:rPr>
        <w:t>Katalytisch kraken vindt plaats met behulp van een katalysator, thermisch kraken door sterke verhitting.</w:t>
      </w:r>
    </w:p>
    <w:p w14:paraId="7EA280A1" w14:textId="23128F42" w:rsidR="000B041B"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144E3E">
        <w:rPr>
          <w:rFonts w:ascii="Arial" w:eastAsia="Times New Roman" w:hAnsi="Arial" w:cs="Arial"/>
          <w:bCs/>
          <w:color w:val="000000"/>
          <w:kern w:val="36"/>
          <w:lang w:eastAsia="nl-NL"/>
        </w:rPr>
        <w:t>Je hebt bij kraken niet voldoende H-atomen om er allemaal alkanen van te maken: bij kraken verbreek je C</w:t>
      </w:r>
      <w:r w:rsidR="00144E3E">
        <w:rPr>
          <w:rFonts w:ascii="Arial" w:eastAsia="Times New Roman" w:hAnsi="Arial" w:cs="Arial"/>
          <w:bCs/>
          <w:color w:val="000000"/>
          <w:kern w:val="36"/>
          <w:lang w:eastAsia="nl-NL"/>
        </w:rPr>
        <w:sym w:font="Symbol" w:char="F02D"/>
      </w:r>
      <w:proofErr w:type="spellStart"/>
      <w:r w:rsidR="00144E3E">
        <w:rPr>
          <w:rFonts w:ascii="Arial" w:eastAsia="Times New Roman" w:hAnsi="Arial" w:cs="Arial"/>
          <w:bCs/>
          <w:color w:val="000000"/>
          <w:kern w:val="36"/>
          <w:lang w:eastAsia="nl-NL"/>
        </w:rPr>
        <w:t>C</w:t>
      </w:r>
      <w:proofErr w:type="spellEnd"/>
      <w:r w:rsidR="00144E3E">
        <w:rPr>
          <w:rFonts w:ascii="Arial" w:eastAsia="Times New Roman" w:hAnsi="Arial" w:cs="Arial"/>
          <w:bCs/>
          <w:color w:val="000000"/>
          <w:kern w:val="36"/>
          <w:lang w:eastAsia="nl-NL"/>
        </w:rPr>
        <w:t xml:space="preserve"> bindingen maar dan heb je onvoldoende H-atomen om elke C voldoende H</w:t>
      </w:r>
      <w:r w:rsidR="00122F0D">
        <w:rPr>
          <w:rFonts w:ascii="Arial" w:eastAsia="Times New Roman" w:hAnsi="Arial" w:cs="Arial"/>
          <w:bCs/>
          <w:color w:val="000000"/>
          <w:kern w:val="36"/>
          <w:lang w:eastAsia="nl-NL"/>
        </w:rPr>
        <w:t>’s te geven zodat er C=C bindingen moeten ontstaan.</w:t>
      </w:r>
    </w:p>
    <w:p w14:paraId="4275191B" w14:textId="582CC652"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p>
    <w:p w14:paraId="48C11107" w14:textId="7BEF4405" w:rsidR="00503EFE" w:rsidRDefault="004F5444"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25116F86" wp14:editId="56073A7F">
            <wp:extent cx="4702175" cy="728915"/>
            <wp:effectExtent l="0" t="0" r="3175"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43674" cy="735348"/>
                    </a:xfrm>
                    <a:prstGeom prst="rect">
                      <a:avLst/>
                    </a:prstGeom>
                  </pic:spPr>
                </pic:pic>
              </a:graphicData>
            </a:graphic>
          </wp:inline>
        </w:drawing>
      </w:r>
    </w:p>
    <w:p w14:paraId="25D33896" w14:textId="31B72032"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p>
    <w:p w14:paraId="595AF228" w14:textId="5832D4EC" w:rsidR="00503EFE" w:rsidRDefault="004F5444"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311F4EC2" wp14:editId="02B0DE0A">
            <wp:extent cx="4349750" cy="888174"/>
            <wp:effectExtent l="0" t="0" r="0" b="762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04623" cy="899379"/>
                    </a:xfrm>
                    <a:prstGeom prst="rect">
                      <a:avLst/>
                    </a:prstGeom>
                  </pic:spPr>
                </pic:pic>
              </a:graphicData>
            </a:graphic>
          </wp:inline>
        </w:drawing>
      </w:r>
    </w:p>
    <w:p w14:paraId="73EE5BF3" w14:textId="20D5D4B4"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r w:rsidR="00422B6D">
        <w:rPr>
          <w:rFonts w:ascii="Arial" w:eastAsia="Times New Roman" w:hAnsi="Arial" w:cs="Arial"/>
          <w:bCs/>
          <w:color w:val="000000"/>
          <w:kern w:val="36"/>
          <w:lang w:eastAsia="nl-NL"/>
        </w:rPr>
        <w:t xml:space="preserve">De bindingsenergie is </w:t>
      </w:r>
      <w:r w:rsidR="00422B6D">
        <w:rPr>
          <w:rFonts w:ascii="Arial" w:eastAsia="Times New Roman" w:hAnsi="Arial" w:cs="Arial"/>
          <w:bCs/>
          <w:color w:val="000000"/>
          <w:kern w:val="36"/>
          <w:lang w:eastAsia="nl-NL"/>
        </w:rPr>
        <w:sym w:font="Symbol" w:char="F02D"/>
      </w:r>
      <w:r w:rsidR="00422B6D">
        <w:rPr>
          <w:rFonts w:ascii="Arial" w:eastAsia="Times New Roman" w:hAnsi="Arial" w:cs="Arial"/>
          <w:bCs/>
          <w:color w:val="000000"/>
          <w:kern w:val="36"/>
          <w:lang w:eastAsia="nl-NL"/>
        </w:rPr>
        <w:t>2,13·10</w:t>
      </w:r>
      <w:r w:rsidR="00422B6D">
        <w:rPr>
          <w:rFonts w:ascii="Arial" w:eastAsia="Times New Roman" w:hAnsi="Arial" w:cs="Arial"/>
          <w:bCs/>
          <w:color w:val="000000"/>
          <w:kern w:val="36"/>
          <w:vertAlign w:val="superscript"/>
          <w:lang w:eastAsia="nl-NL"/>
        </w:rPr>
        <w:t>5</w:t>
      </w:r>
      <w:r w:rsidR="00422B6D">
        <w:rPr>
          <w:rFonts w:ascii="Arial" w:eastAsia="Times New Roman" w:hAnsi="Arial" w:cs="Arial"/>
          <w:bCs/>
          <w:color w:val="000000"/>
          <w:kern w:val="36"/>
          <w:lang w:eastAsia="nl-NL"/>
        </w:rPr>
        <w:t xml:space="preserve"> J mol</w:t>
      </w:r>
      <w:r w:rsidR="00422B6D">
        <w:rPr>
          <w:rFonts w:ascii="Arial" w:eastAsia="Times New Roman" w:hAnsi="Arial" w:cs="Arial"/>
          <w:bCs/>
          <w:color w:val="000000"/>
          <w:kern w:val="36"/>
          <w:vertAlign w:val="superscript"/>
          <w:lang w:eastAsia="nl-NL"/>
        </w:rPr>
        <w:sym w:font="Symbol" w:char="F02D"/>
      </w:r>
      <w:r w:rsidR="00422B6D">
        <w:rPr>
          <w:rFonts w:ascii="Arial" w:eastAsia="Times New Roman" w:hAnsi="Arial" w:cs="Arial"/>
          <w:bCs/>
          <w:color w:val="000000"/>
          <w:kern w:val="36"/>
          <w:vertAlign w:val="superscript"/>
          <w:lang w:eastAsia="nl-NL"/>
        </w:rPr>
        <w:t>1</w:t>
      </w:r>
      <w:r w:rsidR="00422B6D">
        <w:rPr>
          <w:rFonts w:ascii="Arial" w:eastAsia="Times New Roman" w:hAnsi="Arial" w:cs="Arial"/>
          <w:bCs/>
          <w:color w:val="000000"/>
          <w:kern w:val="36"/>
          <w:lang w:eastAsia="nl-NL"/>
        </w:rPr>
        <w:t xml:space="preserve">, dus </w:t>
      </w:r>
      <w:r w:rsidR="00F43513">
        <w:rPr>
          <w:rFonts w:ascii="Arial" w:eastAsia="Times New Roman" w:hAnsi="Arial" w:cs="Arial"/>
          <w:bCs/>
          <w:color w:val="000000"/>
          <w:kern w:val="36"/>
          <w:lang w:eastAsia="nl-NL"/>
        </w:rPr>
        <w:t>om een enkele O</w:t>
      </w:r>
      <w:r w:rsidR="00F43513">
        <w:rPr>
          <w:rFonts w:ascii="Arial" w:eastAsia="Times New Roman" w:hAnsi="Arial" w:cs="Arial"/>
          <w:bCs/>
          <w:color w:val="000000"/>
          <w:kern w:val="36"/>
          <w:lang w:eastAsia="nl-NL"/>
        </w:rPr>
        <w:sym w:font="Symbol" w:char="F02D"/>
      </w:r>
      <w:r w:rsidR="00F43513">
        <w:rPr>
          <w:rFonts w:ascii="Arial" w:eastAsia="Times New Roman" w:hAnsi="Arial" w:cs="Arial"/>
          <w:bCs/>
          <w:color w:val="000000"/>
          <w:kern w:val="36"/>
          <w:lang w:eastAsia="nl-NL"/>
        </w:rPr>
        <w:t>O binding te verbreken is 2,13·10</w:t>
      </w:r>
      <w:r w:rsidR="00F43513">
        <w:rPr>
          <w:rFonts w:ascii="Arial" w:eastAsia="Times New Roman" w:hAnsi="Arial" w:cs="Arial"/>
          <w:bCs/>
          <w:color w:val="000000"/>
          <w:kern w:val="36"/>
          <w:vertAlign w:val="superscript"/>
          <w:lang w:eastAsia="nl-NL"/>
        </w:rPr>
        <w:t>5</w:t>
      </w:r>
      <w:r w:rsidR="00F43513">
        <w:rPr>
          <w:rFonts w:ascii="Arial" w:eastAsia="Times New Roman" w:hAnsi="Arial" w:cs="Arial"/>
          <w:bCs/>
          <w:color w:val="000000"/>
          <w:kern w:val="36"/>
          <w:lang w:eastAsia="nl-NL"/>
        </w:rPr>
        <w:t xml:space="preserve"> / 6,02·10</w:t>
      </w:r>
      <w:r w:rsidR="00F43513">
        <w:rPr>
          <w:rFonts w:ascii="Arial" w:eastAsia="Times New Roman" w:hAnsi="Arial" w:cs="Arial"/>
          <w:bCs/>
          <w:color w:val="000000"/>
          <w:kern w:val="36"/>
          <w:vertAlign w:val="superscript"/>
          <w:lang w:eastAsia="nl-NL"/>
        </w:rPr>
        <w:t>23</w:t>
      </w:r>
      <w:r w:rsidR="00F43513">
        <w:rPr>
          <w:rFonts w:ascii="Arial" w:eastAsia="Times New Roman" w:hAnsi="Arial" w:cs="Arial"/>
          <w:bCs/>
          <w:color w:val="000000"/>
          <w:kern w:val="36"/>
          <w:lang w:eastAsia="nl-NL"/>
        </w:rPr>
        <w:t xml:space="preserve"> = 3,54·10</w:t>
      </w:r>
      <w:r w:rsidR="00F43513">
        <w:rPr>
          <w:rFonts w:ascii="Arial" w:eastAsia="Times New Roman" w:hAnsi="Arial" w:cs="Arial"/>
          <w:bCs/>
          <w:color w:val="000000"/>
          <w:kern w:val="36"/>
          <w:vertAlign w:val="superscript"/>
          <w:lang w:eastAsia="nl-NL"/>
        </w:rPr>
        <w:sym w:font="Symbol" w:char="F02D"/>
      </w:r>
      <w:r w:rsidR="00F43513">
        <w:rPr>
          <w:rFonts w:ascii="Arial" w:eastAsia="Times New Roman" w:hAnsi="Arial" w:cs="Arial"/>
          <w:bCs/>
          <w:color w:val="000000"/>
          <w:kern w:val="36"/>
          <w:vertAlign w:val="superscript"/>
          <w:lang w:eastAsia="nl-NL"/>
        </w:rPr>
        <w:t>19</w:t>
      </w:r>
      <w:r w:rsidR="00F43513">
        <w:rPr>
          <w:rFonts w:ascii="Arial" w:eastAsia="Times New Roman" w:hAnsi="Arial" w:cs="Arial"/>
          <w:bCs/>
          <w:color w:val="000000"/>
          <w:kern w:val="36"/>
          <w:lang w:eastAsia="nl-NL"/>
        </w:rPr>
        <w:t xml:space="preserve"> J nodig.</w:t>
      </w:r>
    </w:p>
    <w:p w14:paraId="464DC446" w14:textId="4EE3767A" w:rsidR="00F43513" w:rsidRPr="00F43513" w:rsidRDefault="00F43513"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Conclusie: uv-licht met een energie-inhoud van 5,68·10</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19</w:t>
      </w:r>
      <w:r>
        <w:rPr>
          <w:rFonts w:ascii="Arial" w:eastAsia="Times New Roman" w:hAnsi="Arial" w:cs="Arial"/>
          <w:bCs/>
          <w:color w:val="000000"/>
          <w:kern w:val="36"/>
          <w:lang w:eastAsia="nl-NL"/>
        </w:rPr>
        <w:t xml:space="preserve"> J bevat voldoende energie.</w:t>
      </w:r>
    </w:p>
    <w:p w14:paraId="3674AB6B" w14:textId="30980C7E"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sidR="00144E3E">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r>
    </w:p>
    <w:p w14:paraId="40FF8FBC" w14:textId="07BFA28E" w:rsidR="00503EFE" w:rsidRDefault="00144E3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6D076716" wp14:editId="500AA19D">
            <wp:extent cx="4257675" cy="1998337"/>
            <wp:effectExtent l="0" t="0" r="0" b="254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erf_mechanismealkeen.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274163" cy="2006075"/>
                    </a:xfrm>
                    <a:prstGeom prst="rect">
                      <a:avLst/>
                    </a:prstGeom>
                  </pic:spPr>
                </pic:pic>
              </a:graphicData>
            </a:graphic>
          </wp:inline>
        </w:drawing>
      </w:r>
    </w:p>
    <w:p w14:paraId="2F120521" w14:textId="6A893FD7"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r>
      <w:r w:rsidR="00F43513">
        <w:rPr>
          <w:rFonts w:ascii="Arial" w:eastAsia="Times New Roman" w:hAnsi="Arial" w:cs="Arial"/>
          <w:bCs/>
          <w:color w:val="000000"/>
          <w:kern w:val="36"/>
          <w:lang w:eastAsia="nl-NL"/>
        </w:rPr>
        <w:t xml:space="preserve">De </w:t>
      </w:r>
      <w:proofErr w:type="spellStart"/>
      <w:r w:rsidR="00F43513">
        <w:rPr>
          <w:rFonts w:ascii="Arial" w:eastAsia="Times New Roman" w:hAnsi="Arial" w:cs="Arial"/>
          <w:bCs/>
          <w:color w:val="000000"/>
          <w:kern w:val="36"/>
          <w:lang w:eastAsia="nl-NL"/>
        </w:rPr>
        <w:t>coatinglaag</w:t>
      </w:r>
      <w:proofErr w:type="spellEnd"/>
      <w:r w:rsidR="00F43513">
        <w:rPr>
          <w:rFonts w:ascii="Arial" w:eastAsia="Times New Roman" w:hAnsi="Arial" w:cs="Arial"/>
          <w:bCs/>
          <w:color w:val="000000"/>
          <w:kern w:val="36"/>
          <w:lang w:eastAsia="nl-NL"/>
        </w:rPr>
        <w:t xml:space="preserve"> wordt harder en is dus beter bestand tegen weersinvloeden.</w:t>
      </w:r>
    </w:p>
    <w:p w14:paraId="711B22D1" w14:textId="2D4B17F6"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r>
      <w:r w:rsidR="00F43513">
        <w:rPr>
          <w:rFonts w:ascii="Arial" w:eastAsia="Times New Roman" w:hAnsi="Arial" w:cs="Arial"/>
          <w:bCs/>
          <w:color w:val="000000"/>
          <w:kern w:val="36"/>
          <w:lang w:eastAsia="nl-NL"/>
        </w:rPr>
        <w:t>Er ontstaan crosslinks tussen de gevormde polymeermoleculen waardoor verschuiving van lagen niet meer kan plaatsvinden.</w:t>
      </w:r>
    </w:p>
    <w:p w14:paraId="34BD4D0A" w14:textId="5952F27A" w:rsidR="00AC4ACB" w:rsidRDefault="00AC4ACB" w:rsidP="00797886">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503EFE">
        <w:rPr>
          <w:rFonts w:ascii="Arial" w:eastAsia="Times New Roman" w:hAnsi="Arial" w:cs="Arial"/>
          <w:bCs/>
          <w:color w:val="000000"/>
          <w:kern w:val="36"/>
          <w:lang w:eastAsia="nl-NL"/>
        </w:rPr>
        <w:t>0</w:t>
      </w:r>
      <w:r>
        <w:rPr>
          <w:rFonts w:ascii="Arial" w:eastAsia="Times New Roman" w:hAnsi="Arial" w:cs="Arial"/>
          <w:bCs/>
          <w:color w:val="000000"/>
          <w:kern w:val="36"/>
          <w:lang w:eastAsia="nl-NL"/>
        </w:rPr>
        <w:tab/>
        <w:t>Een emulsie is een mengsel van twee vloeistoffen die niet in elkaar oplossen.</w:t>
      </w:r>
    </w:p>
    <w:p w14:paraId="5D415192" w14:textId="00A89909" w:rsidR="00AC4ACB" w:rsidRDefault="00AC4ACB" w:rsidP="00797886">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503EFE">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Je voegt dan een emulgator toe.</w:t>
      </w:r>
    </w:p>
    <w:p w14:paraId="2DE33F2F" w14:textId="2B71D644" w:rsidR="00AC4ACB" w:rsidRDefault="00AC4ACB"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503EFE">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De polaire kop van de emulgator steekt in het polaire water, de apolaire staart in het apolaire monomeer.</w:t>
      </w:r>
    </w:p>
    <w:p w14:paraId="1EED3A0F" w14:textId="2C9B0DDB" w:rsidR="00AC4ACB" w:rsidRDefault="00AC4ACB"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503EFE">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Naarmate de kleine druppels groter worden, zijn meer emulgator nodig. Bij een grotere hoeveelheid emulgator kunnen de druppels dus groter worden en dus kan ook de ketenlengte van het polymeer verder groeien.</w:t>
      </w:r>
    </w:p>
    <w:p w14:paraId="0DD91F27" w14:textId="6F6EFCA2" w:rsidR="00AC4ACB" w:rsidRDefault="00AC4ACB"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1</w:t>
      </w:r>
      <w:r w:rsidR="00503EFE">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Water dient in eerste instantie als medium waar de radicalen R</w:t>
      </w:r>
      <w:r>
        <w:rPr>
          <w:rFonts w:ascii="Arial" w:eastAsia="Times New Roman" w:hAnsi="Arial" w:cs="Arial"/>
          <w:bCs/>
          <w:color w:val="000000"/>
          <w:kern w:val="36"/>
          <w:lang w:eastAsia="nl-NL"/>
        </w:rPr>
        <w:sym w:font="Symbol" w:char="F0B7"/>
      </w:r>
      <w:r>
        <w:rPr>
          <w:rFonts w:ascii="Arial" w:eastAsia="Times New Roman" w:hAnsi="Arial" w:cs="Arial"/>
          <w:bCs/>
          <w:color w:val="000000"/>
          <w:kern w:val="36"/>
          <w:lang w:eastAsia="nl-NL"/>
        </w:rPr>
        <w:t xml:space="preserve"> gevormd worden. Bovendien wordt het als transportmiddel gebruikt voor de verplaatsing van de monomeren van de grotere druppels naar de kleinere druppels.</w:t>
      </w:r>
    </w:p>
    <w:p w14:paraId="5233D05D" w14:textId="2739E73B" w:rsidR="007E31D4"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r>
        <w:rPr>
          <w:rFonts w:ascii="Arial" w:eastAsia="Times New Roman" w:hAnsi="Arial" w:cs="Arial"/>
          <w:bCs/>
          <w:color w:val="000000"/>
          <w:kern w:val="36"/>
          <w:lang w:eastAsia="nl-NL"/>
        </w:rPr>
        <w:tab/>
      </w:r>
    </w:p>
    <w:p w14:paraId="7368844B" w14:textId="5B8D4FFE" w:rsidR="00503EFE" w:rsidRDefault="004F5444"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742BC6E" wp14:editId="4E088F93">
            <wp:extent cx="4683125" cy="705825"/>
            <wp:effectExtent l="0" t="0" r="3175"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63898" cy="717999"/>
                    </a:xfrm>
                    <a:prstGeom prst="rect">
                      <a:avLst/>
                    </a:prstGeom>
                  </pic:spPr>
                </pic:pic>
              </a:graphicData>
            </a:graphic>
          </wp:inline>
        </w:drawing>
      </w:r>
    </w:p>
    <w:p w14:paraId="7686DC09" w14:textId="3ADB1106"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r>
        <w:rPr>
          <w:rFonts w:ascii="Arial" w:eastAsia="Times New Roman" w:hAnsi="Arial" w:cs="Arial"/>
          <w:bCs/>
          <w:color w:val="000000"/>
          <w:kern w:val="36"/>
          <w:lang w:eastAsia="nl-NL"/>
        </w:rPr>
        <w:tab/>
      </w:r>
      <w:proofErr w:type="spellStart"/>
      <w:r w:rsidR="00F43513">
        <w:rPr>
          <w:rFonts w:ascii="Arial" w:eastAsia="Times New Roman" w:hAnsi="Arial" w:cs="Arial"/>
          <w:bCs/>
          <w:color w:val="000000"/>
          <w:kern w:val="36"/>
          <w:lang w:eastAsia="nl-NL"/>
        </w:rPr>
        <w:t>Hydroxy</w:t>
      </w:r>
      <w:proofErr w:type="spellEnd"/>
      <w:r w:rsidR="00F43513">
        <w:rPr>
          <w:rFonts w:ascii="Arial" w:eastAsia="Times New Roman" w:hAnsi="Arial" w:cs="Arial"/>
          <w:bCs/>
          <w:color w:val="000000"/>
          <w:kern w:val="36"/>
          <w:lang w:eastAsia="nl-NL"/>
        </w:rPr>
        <w:t xml:space="preserve">: geeft OH-groep aan; </w:t>
      </w:r>
      <w:proofErr w:type="spellStart"/>
      <w:r w:rsidR="00F43513">
        <w:rPr>
          <w:rFonts w:ascii="Arial" w:eastAsia="Times New Roman" w:hAnsi="Arial" w:cs="Arial"/>
          <w:bCs/>
          <w:color w:val="000000"/>
          <w:kern w:val="36"/>
          <w:lang w:eastAsia="nl-NL"/>
        </w:rPr>
        <w:t>butene</w:t>
      </w:r>
      <w:proofErr w:type="spellEnd"/>
      <w:r w:rsidR="00F43513">
        <w:rPr>
          <w:rFonts w:ascii="Arial" w:eastAsia="Times New Roman" w:hAnsi="Arial" w:cs="Arial"/>
          <w:bCs/>
          <w:color w:val="000000"/>
          <w:kern w:val="36"/>
          <w:lang w:eastAsia="nl-NL"/>
        </w:rPr>
        <w:t xml:space="preserve"> geeft 4 C-atomen aan met een dubbele C=C; </w:t>
      </w:r>
      <w:proofErr w:type="spellStart"/>
      <w:r w:rsidR="00F43513">
        <w:rPr>
          <w:rFonts w:ascii="Arial" w:eastAsia="Times New Roman" w:hAnsi="Arial" w:cs="Arial"/>
          <w:bCs/>
          <w:color w:val="000000"/>
          <w:kern w:val="36"/>
          <w:lang w:eastAsia="nl-NL"/>
        </w:rPr>
        <w:t>olide</w:t>
      </w:r>
      <w:proofErr w:type="spellEnd"/>
      <w:r w:rsidR="00F43513">
        <w:rPr>
          <w:rFonts w:ascii="Arial" w:eastAsia="Times New Roman" w:hAnsi="Arial" w:cs="Arial"/>
          <w:bCs/>
          <w:color w:val="000000"/>
          <w:kern w:val="36"/>
          <w:lang w:eastAsia="nl-NL"/>
        </w:rPr>
        <w:t xml:space="preserve"> geeft zuurstof aan.</w:t>
      </w:r>
    </w:p>
    <w:p w14:paraId="5AFF9553" w14:textId="0BA8247D"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r>
        <w:rPr>
          <w:rFonts w:ascii="Arial" w:eastAsia="Times New Roman" w:hAnsi="Arial" w:cs="Arial"/>
          <w:bCs/>
          <w:color w:val="000000"/>
          <w:kern w:val="36"/>
          <w:lang w:eastAsia="nl-NL"/>
        </w:rPr>
        <w:tab/>
      </w:r>
    </w:p>
    <w:p w14:paraId="4C8C90F9" w14:textId="6EE2B89E" w:rsidR="00503EFE" w:rsidRDefault="004F5444"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0AD18A1A" wp14:editId="7896F6D7">
            <wp:extent cx="4264025" cy="826948"/>
            <wp:effectExtent l="0" t="0" r="317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fbeelding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03794" cy="834661"/>
                    </a:xfrm>
                    <a:prstGeom prst="rect">
                      <a:avLst/>
                    </a:prstGeom>
                  </pic:spPr>
                </pic:pic>
              </a:graphicData>
            </a:graphic>
          </wp:inline>
        </w:drawing>
      </w:r>
    </w:p>
    <w:p w14:paraId="04C14611" w14:textId="56A459A8"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18</w:t>
      </w:r>
      <w:r>
        <w:rPr>
          <w:rFonts w:ascii="Arial" w:eastAsia="Times New Roman" w:hAnsi="Arial" w:cs="Arial"/>
          <w:bCs/>
          <w:color w:val="000000"/>
          <w:kern w:val="36"/>
          <w:lang w:eastAsia="nl-NL"/>
        </w:rPr>
        <w:tab/>
      </w:r>
      <w:r w:rsidR="00F43513">
        <w:rPr>
          <w:rFonts w:ascii="Arial" w:eastAsia="Times New Roman" w:hAnsi="Arial" w:cs="Arial"/>
          <w:bCs/>
          <w:color w:val="000000"/>
          <w:kern w:val="36"/>
          <w:lang w:eastAsia="nl-NL"/>
        </w:rPr>
        <w:t>Men wil bij opschaling zoveel mogelijk produ</w:t>
      </w:r>
      <w:r w:rsidR="00AD2F1E">
        <w:rPr>
          <w:rFonts w:ascii="Arial" w:eastAsia="Times New Roman" w:hAnsi="Arial" w:cs="Arial"/>
          <w:bCs/>
          <w:color w:val="000000"/>
          <w:kern w:val="36"/>
          <w:lang w:eastAsia="nl-NL"/>
        </w:rPr>
        <w:t>c</w:t>
      </w:r>
      <w:r w:rsidR="00F43513">
        <w:rPr>
          <w:rFonts w:ascii="Arial" w:eastAsia="Times New Roman" w:hAnsi="Arial" w:cs="Arial"/>
          <w:bCs/>
          <w:color w:val="000000"/>
          <w:kern w:val="36"/>
          <w:lang w:eastAsia="nl-NL"/>
        </w:rPr>
        <w:t>t en zo we</w:t>
      </w:r>
      <w:r w:rsidR="00AD2F1E">
        <w:rPr>
          <w:rFonts w:ascii="Arial" w:eastAsia="Times New Roman" w:hAnsi="Arial" w:cs="Arial"/>
          <w:bCs/>
          <w:color w:val="000000"/>
          <w:kern w:val="36"/>
          <w:lang w:eastAsia="nl-NL"/>
        </w:rPr>
        <w:t>i</w:t>
      </w:r>
      <w:r w:rsidR="00F43513">
        <w:rPr>
          <w:rFonts w:ascii="Arial" w:eastAsia="Times New Roman" w:hAnsi="Arial" w:cs="Arial"/>
          <w:bCs/>
          <w:color w:val="000000"/>
          <w:kern w:val="36"/>
          <w:lang w:eastAsia="nl-NL"/>
        </w:rPr>
        <w:t>nig mogelijk afval dus zoekt men naar een methode die een zo hoog mogelijk</w:t>
      </w:r>
      <w:r w:rsidR="00AD2F1E">
        <w:rPr>
          <w:rFonts w:ascii="Arial" w:eastAsia="Times New Roman" w:hAnsi="Arial" w:cs="Arial"/>
          <w:bCs/>
          <w:color w:val="000000"/>
          <w:kern w:val="36"/>
          <w:lang w:eastAsia="nl-NL"/>
        </w:rPr>
        <w:t xml:space="preserve"> rendement geeft.</w:t>
      </w:r>
    </w:p>
    <w:p w14:paraId="535C69AA" w14:textId="47A277D3"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19</w:t>
      </w:r>
      <w:r>
        <w:rPr>
          <w:rFonts w:ascii="Arial" w:eastAsia="Times New Roman" w:hAnsi="Arial" w:cs="Arial"/>
          <w:bCs/>
          <w:color w:val="000000"/>
          <w:kern w:val="36"/>
          <w:lang w:eastAsia="nl-NL"/>
        </w:rPr>
        <w:tab/>
      </w:r>
    </w:p>
    <w:p w14:paraId="3EDBAB8D" w14:textId="4FE9ECFF" w:rsidR="00503EFE" w:rsidRDefault="004F5444"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5F9505E6" wp14:editId="5C35D6F7">
            <wp:extent cx="3425825" cy="1430008"/>
            <wp:effectExtent l="0" t="0" r="317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fbeelding 1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51849" cy="1440871"/>
                    </a:xfrm>
                    <a:prstGeom prst="rect">
                      <a:avLst/>
                    </a:prstGeom>
                  </pic:spPr>
                </pic:pic>
              </a:graphicData>
            </a:graphic>
          </wp:inline>
        </w:drawing>
      </w:r>
    </w:p>
    <w:p w14:paraId="571F52DB" w14:textId="78D1A602"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20</w:t>
      </w:r>
      <w:r>
        <w:rPr>
          <w:rFonts w:ascii="Arial" w:eastAsia="Times New Roman" w:hAnsi="Arial" w:cs="Arial"/>
          <w:bCs/>
          <w:color w:val="000000"/>
          <w:kern w:val="36"/>
          <w:lang w:eastAsia="nl-NL"/>
        </w:rPr>
        <w:tab/>
      </w:r>
    </w:p>
    <w:p w14:paraId="1DDAA1D3" w14:textId="09BCD58E" w:rsidR="004F5444" w:rsidRDefault="004F5444"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2C596ECC" wp14:editId="7507EDAE">
            <wp:extent cx="2510641" cy="1177815"/>
            <wp:effectExtent l="0" t="0" r="4445" b="381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32278" cy="1187966"/>
                    </a:xfrm>
                    <a:prstGeom prst="rect">
                      <a:avLst/>
                    </a:prstGeom>
                  </pic:spPr>
                </pic:pic>
              </a:graphicData>
            </a:graphic>
          </wp:inline>
        </w:drawing>
      </w:r>
    </w:p>
    <w:p w14:paraId="37706A30" w14:textId="28F0AFF0" w:rsidR="001515B5" w:rsidRDefault="001515B5"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21</w:t>
      </w:r>
      <w:r>
        <w:rPr>
          <w:rFonts w:ascii="Arial" w:eastAsia="Times New Roman" w:hAnsi="Arial" w:cs="Arial"/>
          <w:bCs/>
          <w:color w:val="000000"/>
          <w:kern w:val="36"/>
          <w:lang w:eastAsia="nl-NL"/>
        </w:rPr>
        <w:tab/>
        <w:t>Bij een batchproces vult men het reactievat, laat de beoogde reactie verlopen waarna men de reactie stopzet en men het reactievat leegpompt. Bij een continuproces wordt continu nieuwe grondstoffen in de reactor gebracht en wordt tegelijkertijd continu het reactieproduct afgetapt.</w:t>
      </w:r>
    </w:p>
    <w:p w14:paraId="1BB2A865" w14:textId="2235AFA1"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1515B5">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AD2F1E">
        <w:rPr>
          <w:rFonts w:ascii="Arial" w:eastAsia="Times New Roman" w:hAnsi="Arial" w:cs="Arial"/>
          <w:bCs/>
          <w:color w:val="000000"/>
          <w:kern w:val="36"/>
          <w:lang w:eastAsia="nl-NL"/>
        </w:rPr>
        <w:t>Bij opschaling naar een fabrieksopstelling wil men er zeker van zijn dat het een economisch rendabel proces oplevert. Daarom moet in het klein zoveel mogelijk de fabrieksopstelling nabootsen.</w:t>
      </w:r>
    </w:p>
    <w:p w14:paraId="09417F26" w14:textId="0311EBCC"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2</w:t>
      </w:r>
      <w:r w:rsidR="001515B5">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r>
      <w:r w:rsidR="00AD2F1E">
        <w:rPr>
          <w:rFonts w:ascii="Arial" w:eastAsia="Times New Roman" w:hAnsi="Arial" w:cs="Arial"/>
          <w:bCs/>
          <w:color w:val="000000"/>
          <w:kern w:val="36"/>
          <w:lang w:eastAsia="nl-NL"/>
        </w:rPr>
        <w:t>De zuurstoftoevoer is afhankelijk van de omzetting in de reactor. De zuurstofconcentratie moet steeds een bepaalde waarde behouden ten opzichte van de andere stoffen in de reactor.</w:t>
      </w:r>
    </w:p>
    <w:p w14:paraId="38FEDA00" w14:textId="5D7EF91D" w:rsidR="00503EFE" w:rsidRDefault="00503EF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1515B5">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r>
      <w:r w:rsidR="00AD2F1E">
        <w:rPr>
          <w:rFonts w:ascii="Arial" w:eastAsia="Times New Roman" w:hAnsi="Arial" w:cs="Arial"/>
          <w:bCs/>
          <w:color w:val="000000"/>
          <w:kern w:val="36"/>
          <w:lang w:eastAsia="nl-NL"/>
        </w:rPr>
        <w:t>De TL-lamp dient er voor om de foto-oxidatie van voldoende energie te voorzien.</w:t>
      </w:r>
    </w:p>
    <w:p w14:paraId="243A784F" w14:textId="6AF9834C" w:rsidR="00AD2F1E" w:rsidRPr="00AD2F1E" w:rsidRDefault="004F5444"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1515B5">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r w:rsidR="00AD2F1E">
        <w:rPr>
          <w:rFonts w:ascii="Arial" w:eastAsia="Times New Roman" w:hAnsi="Arial" w:cs="Arial"/>
          <w:bCs/>
          <w:color w:val="000000"/>
          <w:kern w:val="36"/>
          <w:lang w:eastAsia="nl-NL"/>
        </w:rPr>
        <w:t xml:space="preserve">Methyleenblauw is de </w:t>
      </w:r>
      <w:proofErr w:type="spellStart"/>
      <w:r w:rsidR="00AD2F1E" w:rsidRPr="00AD2F1E">
        <w:rPr>
          <w:rFonts w:ascii="Arial" w:eastAsia="Times New Roman" w:hAnsi="Arial" w:cs="Arial"/>
          <w:bCs/>
          <w:color w:val="000000"/>
          <w:kern w:val="36"/>
          <w:lang w:eastAsia="nl-NL"/>
        </w:rPr>
        <w:t>fotosensitizer</w:t>
      </w:r>
      <w:proofErr w:type="spellEnd"/>
      <w:r w:rsidR="00AD2F1E" w:rsidRPr="00AD2F1E">
        <w:rPr>
          <w:rFonts w:ascii="Arial" w:eastAsia="Times New Roman" w:hAnsi="Arial" w:cs="Arial"/>
          <w:bCs/>
          <w:color w:val="000000"/>
          <w:kern w:val="36"/>
          <w:lang w:eastAsia="nl-NL"/>
        </w:rPr>
        <w:t>: hij katalyseert de vorming van de singletzuurstof die uiteindelijk zorgt voor de gewenste omzetting.</w:t>
      </w:r>
    </w:p>
    <w:p w14:paraId="7226422B" w14:textId="7D344A89" w:rsidR="00AD2F1E" w:rsidRDefault="00AD2F1E"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1515B5">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r w:rsidR="006F37C9">
        <w:rPr>
          <w:rFonts w:ascii="Arial" w:eastAsia="Times New Roman" w:hAnsi="Arial" w:cs="Arial"/>
          <w:bCs/>
          <w:color w:val="000000"/>
          <w:kern w:val="36"/>
          <w:lang w:eastAsia="nl-NL"/>
        </w:rPr>
        <w:t>Hoe sterk de coating hecht aan de kleurstof; de bestendigheid voor smog; de afbraak door zonlicht.</w:t>
      </w:r>
    </w:p>
    <w:p w14:paraId="6672143B" w14:textId="7CDAE7ED" w:rsidR="006F37C9" w:rsidRDefault="006F37C9"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sidR="001515B5">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 xml:space="preserve">Uit </w:t>
      </w:r>
      <w:r w:rsidR="005F2EED">
        <w:rPr>
          <w:rFonts w:ascii="Arial" w:eastAsia="Times New Roman" w:hAnsi="Arial" w:cs="Arial"/>
          <w:bCs/>
          <w:color w:val="000000"/>
          <w:kern w:val="36"/>
          <w:lang w:eastAsia="nl-NL"/>
        </w:rPr>
        <w:t>figuur 6</w:t>
      </w:r>
      <w:r>
        <w:rPr>
          <w:rFonts w:ascii="Arial" w:eastAsia="Times New Roman" w:hAnsi="Arial" w:cs="Arial"/>
          <w:bCs/>
          <w:color w:val="000000"/>
          <w:kern w:val="36"/>
          <w:lang w:eastAsia="nl-NL"/>
        </w:rPr>
        <w:t xml:space="preserve"> volgt dat B2 (methanol) het hoogste percentage ester oplevert.</w:t>
      </w:r>
    </w:p>
    <w:p w14:paraId="1E2568FF" w14:textId="0176F33E" w:rsidR="006F37C9" w:rsidRPr="00AD2F1E" w:rsidRDefault="006F37C9"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ab/>
        <w:t xml:space="preserve">Uit </w:t>
      </w:r>
      <w:r w:rsidR="005F2EED">
        <w:rPr>
          <w:rFonts w:ascii="Arial" w:eastAsia="Times New Roman" w:hAnsi="Arial" w:cs="Arial"/>
          <w:bCs/>
          <w:color w:val="000000"/>
          <w:kern w:val="36"/>
          <w:lang w:eastAsia="nl-NL"/>
        </w:rPr>
        <w:t>figuur 8</w:t>
      </w:r>
      <w:r>
        <w:rPr>
          <w:rFonts w:ascii="Arial" w:eastAsia="Times New Roman" w:hAnsi="Arial" w:cs="Arial"/>
          <w:bCs/>
          <w:color w:val="000000"/>
          <w:kern w:val="36"/>
          <w:lang w:eastAsia="nl-NL"/>
        </w:rPr>
        <w:t xml:space="preserve"> volgt dat BP4 de beste waarden geeft alhoewel de verschillen niet erg groot zijn. Conclusie: de ester met methanol geeft de beste resultaten.</w:t>
      </w:r>
    </w:p>
    <w:p w14:paraId="10BD6ECF" w14:textId="69DE6FCB" w:rsidR="004F5444" w:rsidRDefault="004F5444" w:rsidP="00797886">
      <w:pPr>
        <w:spacing w:after="0" w:line="360" w:lineRule="auto"/>
        <w:ind w:left="708" w:hanging="708"/>
        <w:outlineLvl w:val="0"/>
        <w:rPr>
          <w:rFonts w:ascii="Arial" w:eastAsia="Times New Roman" w:hAnsi="Arial" w:cs="Arial"/>
          <w:bCs/>
          <w:color w:val="000000"/>
          <w:kern w:val="36"/>
          <w:lang w:eastAsia="nl-NL"/>
        </w:rPr>
      </w:pPr>
    </w:p>
    <w:p w14:paraId="1573BEF4" w14:textId="6D1A085C" w:rsidR="001515B5" w:rsidRDefault="001515B5" w:rsidP="00797886">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Opmerkingen:</w:t>
      </w:r>
    </w:p>
    <w:p w14:paraId="1ABFA69D" w14:textId="3FC63483" w:rsidR="001515B5" w:rsidRDefault="001515B5" w:rsidP="00797886">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1 Het intermezzo kunt u eventueel weglaten, het is afkomstig uit een andere opgave namelijk </w:t>
      </w:r>
      <w:r w:rsidR="003874DC">
        <w:rPr>
          <w:rFonts w:ascii="Arial" w:eastAsia="Times New Roman" w:hAnsi="Arial" w:cs="Arial"/>
          <w:bCs/>
          <w:color w:val="000000"/>
          <w:kern w:val="36"/>
          <w:lang w:eastAsia="nl-NL"/>
        </w:rPr>
        <w:t>‘</w:t>
      </w:r>
      <w:r>
        <w:rPr>
          <w:rFonts w:ascii="Arial" w:eastAsia="Times New Roman" w:hAnsi="Arial" w:cs="Arial"/>
          <w:bCs/>
          <w:color w:val="000000"/>
          <w:kern w:val="36"/>
          <w:lang w:eastAsia="nl-NL"/>
        </w:rPr>
        <w:t>Verf in soorten en maten</w:t>
      </w:r>
      <w:r w:rsidR="003874DC">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(ook bijgevoegd).</w:t>
      </w:r>
    </w:p>
    <w:p w14:paraId="31D95F5B" w14:textId="63DD04B2" w:rsidR="003332E1" w:rsidRDefault="003332E1" w:rsidP="00797886">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 De opgave ‘Verf in soorten en maten’ is niet bruikbaar in 5havo!</w:t>
      </w:r>
    </w:p>
    <w:p w14:paraId="29EB66B7" w14:textId="6996791B" w:rsidR="001515B5" w:rsidRDefault="003332E1" w:rsidP="00797886">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sidR="001515B5">
        <w:rPr>
          <w:rFonts w:ascii="Arial" w:eastAsia="Times New Roman" w:hAnsi="Arial" w:cs="Arial"/>
          <w:bCs/>
          <w:color w:val="000000"/>
          <w:kern w:val="36"/>
          <w:lang w:eastAsia="nl-NL"/>
        </w:rPr>
        <w:t xml:space="preserve"> </w:t>
      </w:r>
      <w:r w:rsidR="003874DC">
        <w:rPr>
          <w:rFonts w:ascii="Arial" w:eastAsia="Times New Roman" w:hAnsi="Arial" w:cs="Arial"/>
          <w:bCs/>
          <w:color w:val="000000"/>
          <w:kern w:val="36"/>
          <w:lang w:eastAsia="nl-NL"/>
        </w:rPr>
        <w:t xml:space="preserve">U kunt beide opgaven </w:t>
      </w:r>
      <w:r>
        <w:rPr>
          <w:rFonts w:ascii="Arial" w:eastAsia="Times New Roman" w:hAnsi="Arial" w:cs="Arial"/>
          <w:bCs/>
          <w:color w:val="000000"/>
          <w:kern w:val="36"/>
          <w:lang w:eastAsia="nl-NL"/>
        </w:rPr>
        <w:t xml:space="preserve">in 6vwo </w:t>
      </w:r>
      <w:r w:rsidR="003874DC">
        <w:rPr>
          <w:rFonts w:ascii="Arial" w:eastAsia="Times New Roman" w:hAnsi="Arial" w:cs="Arial"/>
          <w:bCs/>
          <w:color w:val="000000"/>
          <w:kern w:val="36"/>
          <w:lang w:eastAsia="nl-NL"/>
        </w:rPr>
        <w:t>apart of gezamenlijk gebruiken als testopgave. De opgave ‘Verf in soorten en maten’ bespreekt daarbij een breder scala aan type polymerisatiereacties dan deze opgave.</w:t>
      </w:r>
    </w:p>
    <w:p w14:paraId="436A87A1" w14:textId="77777777" w:rsidR="003874DC" w:rsidRDefault="003874DC" w:rsidP="00797886">
      <w:pPr>
        <w:spacing w:after="0" w:line="360" w:lineRule="auto"/>
        <w:ind w:left="708" w:hanging="708"/>
        <w:outlineLvl w:val="0"/>
        <w:rPr>
          <w:rFonts w:ascii="Arial" w:eastAsia="Times New Roman" w:hAnsi="Arial" w:cs="Arial"/>
          <w:bCs/>
          <w:color w:val="000000"/>
          <w:kern w:val="36"/>
          <w:lang w:eastAsia="nl-NL"/>
        </w:rPr>
      </w:pPr>
    </w:p>
    <w:p w14:paraId="6B7AE3B2" w14:textId="77777777" w:rsidR="007E31D4" w:rsidRPr="00CB484D" w:rsidRDefault="007E31D4" w:rsidP="00797886">
      <w:pPr>
        <w:spacing w:after="0" w:line="360" w:lineRule="auto"/>
        <w:ind w:left="708" w:hanging="708"/>
        <w:outlineLvl w:val="0"/>
        <w:rPr>
          <w:rFonts w:ascii="Arial" w:eastAsia="Times New Roman" w:hAnsi="Arial" w:cs="Arial"/>
          <w:bCs/>
          <w:color w:val="000000"/>
          <w:kern w:val="36"/>
          <w:lang w:eastAsia="nl-NL"/>
        </w:rPr>
      </w:pPr>
    </w:p>
    <w:p w14:paraId="3088B272" w14:textId="77777777" w:rsidR="003874DC" w:rsidRDefault="003874DC" w:rsidP="00797886">
      <w:pPr>
        <w:spacing w:after="0" w:line="360" w:lineRule="auto"/>
        <w:rPr>
          <w:rFonts w:ascii="Arial" w:eastAsia="Times New Roman" w:hAnsi="Arial" w:cs="Arial"/>
          <w:b/>
          <w:color w:val="000000"/>
          <w:kern w:val="36"/>
          <w:u w:val="single"/>
          <w:lang w:eastAsia="nl-NL"/>
        </w:rPr>
      </w:pPr>
      <w:bookmarkStart w:id="2" w:name="_Hlk25842450"/>
      <w:r>
        <w:rPr>
          <w:rFonts w:ascii="Arial" w:eastAsia="Times New Roman" w:hAnsi="Arial" w:cs="Arial"/>
          <w:b/>
          <w:color w:val="000000"/>
          <w:kern w:val="36"/>
          <w:u w:val="single"/>
          <w:lang w:eastAsia="nl-NL"/>
        </w:rPr>
        <w:br w:type="page"/>
      </w:r>
    </w:p>
    <w:p w14:paraId="028CA399" w14:textId="78711BAD" w:rsidR="00914F0F" w:rsidRDefault="00914F0F" w:rsidP="00797886">
      <w:pPr>
        <w:spacing w:after="0" w:line="360" w:lineRule="auto"/>
        <w:outlineLvl w:val="0"/>
        <w:rPr>
          <w:rFonts w:ascii="Arial" w:eastAsia="Times New Roman" w:hAnsi="Arial" w:cs="Arial"/>
          <w:b/>
          <w:color w:val="000000"/>
          <w:kern w:val="36"/>
          <w:u w:val="single"/>
          <w:lang w:eastAsia="nl-NL"/>
        </w:rPr>
      </w:pPr>
      <w:r w:rsidRPr="00FF53BD">
        <w:rPr>
          <w:rFonts w:ascii="Arial" w:eastAsia="Times New Roman" w:hAnsi="Arial" w:cs="Arial"/>
          <w:b/>
          <w:color w:val="000000"/>
          <w:kern w:val="36"/>
          <w:u w:val="single"/>
          <w:lang w:eastAsia="nl-NL"/>
        </w:rPr>
        <w:lastRenderedPageBreak/>
        <w:t xml:space="preserve">Taxonomie van </w:t>
      </w:r>
      <w:proofErr w:type="spellStart"/>
      <w:r w:rsidRPr="00FF53BD">
        <w:rPr>
          <w:rFonts w:ascii="Arial" w:eastAsia="Times New Roman" w:hAnsi="Arial" w:cs="Arial"/>
          <w:b/>
          <w:color w:val="000000"/>
          <w:kern w:val="36"/>
          <w:u w:val="single"/>
          <w:lang w:eastAsia="nl-NL"/>
        </w:rPr>
        <w:t>Bloom</w:t>
      </w:r>
      <w:proofErr w:type="spellEnd"/>
      <w:r w:rsidRPr="00FF53BD">
        <w:rPr>
          <w:rFonts w:ascii="Arial" w:eastAsia="Times New Roman" w:hAnsi="Arial" w:cs="Arial"/>
          <w:b/>
          <w:color w:val="000000"/>
          <w:kern w:val="36"/>
          <w:u w:val="single"/>
          <w:lang w:eastAsia="nl-NL"/>
        </w:rPr>
        <w:t xml:space="preserve"> en leerdoelen</w:t>
      </w:r>
    </w:p>
    <w:tbl>
      <w:tblPr>
        <w:tblStyle w:val="Tabelraster"/>
        <w:tblW w:w="0" w:type="auto"/>
        <w:tblLook w:val="04A0" w:firstRow="1" w:lastRow="0" w:firstColumn="1" w:lastColumn="0" w:noHBand="0" w:noVBand="1"/>
      </w:tblPr>
      <w:tblGrid>
        <w:gridCol w:w="828"/>
        <w:gridCol w:w="901"/>
        <w:gridCol w:w="1418"/>
        <w:gridCol w:w="5913"/>
      </w:tblGrid>
      <w:tr w:rsidR="00914F0F" w:rsidRPr="00E75C81" w14:paraId="332DCF70" w14:textId="77777777" w:rsidTr="00E07156">
        <w:tc>
          <w:tcPr>
            <w:tcW w:w="828" w:type="dxa"/>
          </w:tcPr>
          <w:p w14:paraId="35446B1F" w14:textId="77777777" w:rsidR="00914F0F" w:rsidRPr="00E75C81" w:rsidRDefault="00914F0F" w:rsidP="00797886">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Vraag</w:t>
            </w:r>
          </w:p>
        </w:tc>
        <w:tc>
          <w:tcPr>
            <w:tcW w:w="901" w:type="dxa"/>
          </w:tcPr>
          <w:p w14:paraId="1CCE514A" w14:textId="77777777" w:rsidR="00914F0F" w:rsidRPr="00E75C81" w:rsidRDefault="00914F0F" w:rsidP="00797886">
            <w:pPr>
              <w:spacing w:line="360" w:lineRule="auto"/>
              <w:outlineLvl w:val="0"/>
              <w:rPr>
                <w:rFonts w:ascii="Arial" w:eastAsia="Times New Roman" w:hAnsi="Arial" w:cs="Arial"/>
                <w:b/>
                <w:color w:val="000000"/>
                <w:kern w:val="36"/>
                <w:lang w:eastAsia="nl-NL"/>
              </w:rPr>
            </w:pPr>
            <w:proofErr w:type="spellStart"/>
            <w:r w:rsidRPr="00E75C81">
              <w:rPr>
                <w:rFonts w:ascii="Arial" w:eastAsia="Times New Roman" w:hAnsi="Arial" w:cs="Arial"/>
                <w:b/>
                <w:color w:val="000000"/>
                <w:kern w:val="36"/>
                <w:lang w:eastAsia="nl-NL"/>
              </w:rPr>
              <w:t>Bloom</w:t>
            </w:r>
            <w:proofErr w:type="spellEnd"/>
          </w:p>
        </w:tc>
        <w:tc>
          <w:tcPr>
            <w:tcW w:w="1418" w:type="dxa"/>
          </w:tcPr>
          <w:p w14:paraId="3211533C" w14:textId="77777777" w:rsidR="00914F0F" w:rsidRPr="00E75C81" w:rsidRDefault="00914F0F" w:rsidP="00797886">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Hoofdstuk</w:t>
            </w:r>
          </w:p>
        </w:tc>
        <w:tc>
          <w:tcPr>
            <w:tcW w:w="5913" w:type="dxa"/>
          </w:tcPr>
          <w:p w14:paraId="5DB2E5FC" w14:textId="77777777" w:rsidR="00914F0F" w:rsidRPr="00E75C81" w:rsidRDefault="00914F0F" w:rsidP="00797886">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Leerdoel</w:t>
            </w:r>
          </w:p>
        </w:tc>
      </w:tr>
      <w:tr w:rsidR="00914F0F" w14:paraId="3EDA725B" w14:textId="77777777" w:rsidTr="00E07156">
        <w:tc>
          <w:tcPr>
            <w:tcW w:w="828" w:type="dxa"/>
          </w:tcPr>
          <w:p w14:paraId="7F7BBBD3" w14:textId="77777777" w:rsidR="00914F0F" w:rsidRDefault="00914F0F" w:rsidP="00797886">
            <w:pPr>
              <w:spacing w:line="360" w:lineRule="auto"/>
              <w:jc w:val="center"/>
              <w:outlineLvl w:val="0"/>
              <w:rPr>
                <w:rFonts w:ascii="Arial" w:eastAsia="Times New Roman" w:hAnsi="Arial" w:cs="Arial"/>
                <w:bCs/>
                <w:color w:val="000000"/>
                <w:kern w:val="36"/>
                <w:lang w:eastAsia="nl-NL"/>
              </w:rPr>
            </w:pPr>
            <w:bookmarkStart w:id="3" w:name="_Hlk15050813"/>
            <w:r>
              <w:rPr>
                <w:rFonts w:ascii="Arial" w:eastAsia="Times New Roman" w:hAnsi="Arial" w:cs="Arial"/>
                <w:bCs/>
                <w:color w:val="000000"/>
                <w:kern w:val="36"/>
                <w:lang w:eastAsia="nl-NL"/>
              </w:rPr>
              <w:t>1</w:t>
            </w:r>
          </w:p>
        </w:tc>
        <w:tc>
          <w:tcPr>
            <w:tcW w:w="901" w:type="dxa"/>
          </w:tcPr>
          <w:p w14:paraId="48E17A13" w14:textId="38F21E06" w:rsidR="00914F0F"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1D777B14" w14:textId="5555D071" w:rsidR="009A7F5B"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503EFE">
              <w:rPr>
                <w:rFonts w:ascii="Arial" w:eastAsia="Times New Roman" w:hAnsi="Arial" w:cs="Arial"/>
                <w:bCs/>
                <w:color w:val="000000"/>
                <w:kern w:val="36"/>
                <w:lang w:eastAsia="nl-NL"/>
              </w:rPr>
              <w:t>H</w:t>
            </w:r>
          </w:p>
          <w:p w14:paraId="7972498E" w14:textId="2A2CEAAE" w:rsidR="00503EFE"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503EFE">
              <w:rPr>
                <w:rFonts w:ascii="Arial" w:eastAsia="Times New Roman" w:hAnsi="Arial" w:cs="Arial"/>
                <w:bCs/>
                <w:color w:val="000000"/>
                <w:kern w:val="36"/>
                <w:lang w:eastAsia="nl-NL"/>
              </w:rPr>
              <w:t>V</w:t>
            </w:r>
          </w:p>
        </w:tc>
        <w:tc>
          <w:tcPr>
            <w:tcW w:w="5913" w:type="dxa"/>
          </w:tcPr>
          <w:p w14:paraId="307CCD3D" w14:textId="361AC5B3" w:rsidR="00A14FF2"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D2BEA">
              <w:rPr>
                <w:rFonts w:ascii="Arial" w:eastAsia="Times New Roman" w:hAnsi="Arial" w:cs="Arial"/>
                <w:bCs/>
                <w:color w:val="000000"/>
                <w:kern w:val="36"/>
                <w:lang w:eastAsia="nl-NL"/>
              </w:rPr>
              <w:t xml:space="preserve"> </w:t>
            </w:r>
            <w:r w:rsidR="003874DC">
              <w:rPr>
                <w:rFonts w:ascii="Arial" w:eastAsia="Times New Roman" w:hAnsi="Arial" w:cs="Arial"/>
                <w:bCs/>
                <w:color w:val="000000"/>
                <w:kern w:val="36"/>
                <w:lang w:eastAsia="nl-NL"/>
              </w:rPr>
              <w:t>het verschil kunnen uitleggen tussen thermisch en katalytisch kraken</w:t>
            </w:r>
            <w:r w:rsidR="003A68BF">
              <w:rPr>
                <w:rFonts w:ascii="Arial" w:eastAsia="Times New Roman" w:hAnsi="Arial" w:cs="Arial"/>
                <w:bCs/>
                <w:color w:val="000000"/>
                <w:kern w:val="36"/>
                <w:lang w:eastAsia="nl-NL"/>
              </w:rPr>
              <w:t>.</w:t>
            </w:r>
          </w:p>
        </w:tc>
      </w:tr>
      <w:tr w:rsidR="005E4699" w14:paraId="53D21DAB" w14:textId="77777777" w:rsidTr="00E07156">
        <w:tc>
          <w:tcPr>
            <w:tcW w:w="828" w:type="dxa"/>
          </w:tcPr>
          <w:p w14:paraId="5D61D4B0" w14:textId="77777777" w:rsidR="005E4699" w:rsidRDefault="005E4699"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p>
        </w:tc>
        <w:tc>
          <w:tcPr>
            <w:tcW w:w="901" w:type="dxa"/>
          </w:tcPr>
          <w:p w14:paraId="0D2956A8" w14:textId="733283F6" w:rsidR="005E4699" w:rsidRDefault="00452AE5"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4F998B83" w14:textId="3094CDD3" w:rsidR="008074ED"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1B9C4CD3" w14:textId="5DBD7380" w:rsidR="003874DC"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563BEBCE" w14:textId="64307E42" w:rsidR="005E4699"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B7080D">
              <w:rPr>
                <w:rFonts w:ascii="Arial" w:eastAsia="Times New Roman" w:hAnsi="Arial" w:cs="Arial"/>
                <w:bCs/>
                <w:color w:val="000000"/>
                <w:kern w:val="36"/>
                <w:lang w:eastAsia="nl-NL"/>
              </w:rPr>
              <w:t xml:space="preserve"> </w:t>
            </w:r>
            <w:r w:rsidR="005D2BEA">
              <w:rPr>
                <w:rFonts w:ascii="Arial" w:eastAsia="Times New Roman" w:hAnsi="Arial" w:cs="Arial"/>
                <w:bCs/>
                <w:color w:val="000000"/>
                <w:kern w:val="36"/>
                <w:lang w:eastAsia="nl-NL"/>
              </w:rPr>
              <w:t>informatie verwerken</w:t>
            </w:r>
            <w:r w:rsidR="003A68BF">
              <w:rPr>
                <w:rFonts w:ascii="Arial" w:eastAsia="Times New Roman" w:hAnsi="Arial" w:cs="Arial"/>
                <w:bCs/>
                <w:color w:val="000000"/>
                <w:kern w:val="36"/>
                <w:lang w:eastAsia="nl-NL"/>
              </w:rPr>
              <w:t>.</w:t>
            </w:r>
          </w:p>
        </w:tc>
      </w:tr>
      <w:tr w:rsidR="00914F0F" w14:paraId="2DF0F480" w14:textId="77777777" w:rsidTr="00E07156">
        <w:tc>
          <w:tcPr>
            <w:tcW w:w="828" w:type="dxa"/>
          </w:tcPr>
          <w:p w14:paraId="3EC90F2C" w14:textId="77777777" w:rsidR="00914F0F" w:rsidRDefault="005E4699"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p>
        </w:tc>
        <w:tc>
          <w:tcPr>
            <w:tcW w:w="901" w:type="dxa"/>
          </w:tcPr>
          <w:p w14:paraId="4257F3F6" w14:textId="5D203A34" w:rsidR="00914F0F" w:rsidRDefault="00452AE5"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46632CA9" w14:textId="5B715DA6" w:rsidR="00452AE5"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2CC38B75" w14:textId="7A13DF20" w:rsidR="003874DC"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64C9D4AE" w14:textId="3368A589" w:rsidR="00A14FF2"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9F283F">
              <w:rPr>
                <w:rFonts w:ascii="Arial" w:eastAsia="Times New Roman" w:hAnsi="Arial" w:cs="Arial"/>
                <w:bCs/>
                <w:color w:val="000000"/>
                <w:kern w:val="36"/>
                <w:lang w:eastAsia="nl-NL"/>
              </w:rPr>
              <w:t xml:space="preserve"> </w:t>
            </w:r>
            <w:r w:rsidR="003F5531">
              <w:rPr>
                <w:rFonts w:ascii="Arial" w:eastAsia="Times New Roman" w:hAnsi="Arial" w:cs="Arial"/>
                <w:bCs/>
                <w:color w:val="000000"/>
                <w:kern w:val="36"/>
                <w:lang w:eastAsia="nl-NL"/>
              </w:rPr>
              <w:t>een reactiever</w:t>
            </w:r>
            <w:r w:rsidR="007E31D4">
              <w:rPr>
                <w:rFonts w:ascii="Arial" w:eastAsia="Times New Roman" w:hAnsi="Arial" w:cs="Arial"/>
                <w:bCs/>
                <w:color w:val="000000"/>
                <w:kern w:val="36"/>
                <w:lang w:eastAsia="nl-NL"/>
              </w:rPr>
              <w:t>g</w:t>
            </w:r>
            <w:r w:rsidR="003F5531">
              <w:rPr>
                <w:rFonts w:ascii="Arial" w:eastAsia="Times New Roman" w:hAnsi="Arial" w:cs="Arial"/>
                <w:bCs/>
                <w:color w:val="000000"/>
                <w:kern w:val="36"/>
                <w:lang w:eastAsia="nl-NL"/>
              </w:rPr>
              <w:t xml:space="preserve">elijking </w:t>
            </w:r>
            <w:r w:rsidR="003874DC">
              <w:rPr>
                <w:rFonts w:ascii="Arial" w:eastAsia="Times New Roman" w:hAnsi="Arial" w:cs="Arial"/>
                <w:bCs/>
                <w:color w:val="000000"/>
                <w:kern w:val="36"/>
                <w:lang w:eastAsia="nl-NL"/>
              </w:rPr>
              <w:t xml:space="preserve">in structuurformules </w:t>
            </w:r>
            <w:r w:rsidR="007E31D4">
              <w:rPr>
                <w:rFonts w:ascii="Arial" w:eastAsia="Times New Roman" w:hAnsi="Arial" w:cs="Arial"/>
                <w:bCs/>
                <w:color w:val="000000"/>
                <w:kern w:val="36"/>
                <w:lang w:eastAsia="nl-NL"/>
              </w:rPr>
              <w:t>opstellen</w:t>
            </w:r>
            <w:r w:rsidR="003A68BF">
              <w:rPr>
                <w:rFonts w:ascii="Arial" w:eastAsia="Times New Roman" w:hAnsi="Arial" w:cs="Arial"/>
                <w:bCs/>
                <w:color w:val="000000"/>
                <w:kern w:val="36"/>
                <w:lang w:eastAsia="nl-NL"/>
              </w:rPr>
              <w:t>.</w:t>
            </w:r>
          </w:p>
        </w:tc>
      </w:tr>
      <w:tr w:rsidR="00914F0F" w14:paraId="21B0A99F" w14:textId="77777777" w:rsidTr="00E07156">
        <w:tc>
          <w:tcPr>
            <w:tcW w:w="828" w:type="dxa"/>
          </w:tcPr>
          <w:p w14:paraId="0FE08B73" w14:textId="77777777" w:rsidR="00914F0F" w:rsidRDefault="005E4699" w:rsidP="00797886">
            <w:pPr>
              <w:spacing w:line="360" w:lineRule="auto"/>
              <w:jc w:val="center"/>
              <w:outlineLvl w:val="0"/>
              <w:rPr>
                <w:rFonts w:ascii="Arial" w:eastAsia="Times New Roman" w:hAnsi="Arial" w:cs="Arial"/>
                <w:bCs/>
                <w:color w:val="000000"/>
                <w:kern w:val="36"/>
                <w:lang w:eastAsia="nl-NL"/>
              </w:rPr>
            </w:pPr>
            <w:bookmarkStart w:id="4" w:name="_Hlk43800823"/>
            <w:r>
              <w:rPr>
                <w:rFonts w:ascii="Arial" w:eastAsia="Times New Roman" w:hAnsi="Arial" w:cs="Arial"/>
                <w:bCs/>
                <w:color w:val="000000"/>
                <w:kern w:val="36"/>
                <w:lang w:eastAsia="nl-NL"/>
              </w:rPr>
              <w:t>4</w:t>
            </w:r>
          </w:p>
        </w:tc>
        <w:tc>
          <w:tcPr>
            <w:tcW w:w="901" w:type="dxa"/>
          </w:tcPr>
          <w:p w14:paraId="3452700D" w14:textId="1627FDF3" w:rsidR="00914F0F" w:rsidRDefault="009A7F5B"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1956DBBE" w14:textId="7205AFF9" w:rsidR="008074ED"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240C0849" w14:textId="28689E2C" w:rsidR="003874DC" w:rsidRDefault="003874DC"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5913" w:type="dxa"/>
          </w:tcPr>
          <w:p w14:paraId="7CA6AFBC" w14:textId="50A34066" w:rsidR="00CE6C9C"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2022C6">
              <w:rPr>
                <w:rFonts w:ascii="Arial" w:eastAsia="Times New Roman" w:hAnsi="Arial" w:cs="Arial"/>
                <w:bCs/>
                <w:color w:val="000000"/>
                <w:kern w:val="36"/>
                <w:lang w:eastAsia="nl-NL"/>
              </w:rPr>
              <w:t xml:space="preserve"> </w:t>
            </w:r>
            <w:r w:rsidR="003874DC">
              <w:rPr>
                <w:rFonts w:ascii="Arial" w:eastAsia="Times New Roman" w:hAnsi="Arial" w:cs="Arial"/>
                <w:bCs/>
                <w:color w:val="000000"/>
                <w:kern w:val="36"/>
                <w:lang w:eastAsia="nl-NL"/>
              </w:rPr>
              <w:t>een estervormingsreactie in structuurformules weergeven</w:t>
            </w:r>
            <w:r w:rsidR="003A68BF">
              <w:rPr>
                <w:rFonts w:ascii="Arial" w:eastAsia="Times New Roman" w:hAnsi="Arial" w:cs="Arial"/>
                <w:bCs/>
                <w:color w:val="000000"/>
                <w:kern w:val="36"/>
                <w:lang w:eastAsia="nl-NL"/>
              </w:rPr>
              <w:t>.</w:t>
            </w:r>
          </w:p>
        </w:tc>
      </w:tr>
      <w:tr w:rsidR="00901ABD" w14:paraId="0CF9C023" w14:textId="77777777" w:rsidTr="00E07156">
        <w:tc>
          <w:tcPr>
            <w:tcW w:w="828" w:type="dxa"/>
          </w:tcPr>
          <w:p w14:paraId="6E859998" w14:textId="644CC3A6" w:rsidR="00901ABD" w:rsidRDefault="00901ABD"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p>
        </w:tc>
        <w:tc>
          <w:tcPr>
            <w:tcW w:w="901" w:type="dxa"/>
          </w:tcPr>
          <w:p w14:paraId="1662553B" w14:textId="5B298138" w:rsidR="00901ABD" w:rsidRDefault="00901ABD"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174AE48D" w14:textId="544BD56B" w:rsidR="00901ABD"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556C7965" w14:textId="77875830"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3D7A040A" w14:textId="21EA7BC6" w:rsidR="00901ABD"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901ABD">
              <w:rPr>
                <w:rFonts w:ascii="Arial" w:eastAsia="Times New Roman" w:hAnsi="Arial" w:cs="Arial"/>
                <w:bCs/>
                <w:color w:val="000000"/>
                <w:kern w:val="36"/>
                <w:lang w:eastAsia="nl-NL"/>
              </w:rPr>
              <w:t xml:space="preserve"> </w:t>
            </w:r>
            <w:r w:rsidR="0064159F">
              <w:rPr>
                <w:rFonts w:ascii="Arial" w:eastAsia="Times New Roman" w:hAnsi="Arial" w:cs="Arial"/>
                <w:bCs/>
                <w:color w:val="000000"/>
                <w:kern w:val="36"/>
                <w:lang w:eastAsia="nl-NL"/>
              </w:rPr>
              <w:t>een berekening met het getal van Avogadro uitvoeren</w:t>
            </w:r>
            <w:r w:rsidR="003A68BF">
              <w:rPr>
                <w:rFonts w:ascii="Arial" w:eastAsia="Times New Roman" w:hAnsi="Arial" w:cs="Arial"/>
                <w:bCs/>
                <w:color w:val="000000"/>
                <w:kern w:val="36"/>
                <w:lang w:eastAsia="nl-NL"/>
              </w:rPr>
              <w:t>.</w:t>
            </w:r>
          </w:p>
        </w:tc>
      </w:tr>
      <w:bookmarkEnd w:id="4"/>
      <w:tr w:rsidR="00E204A8" w14:paraId="73E8D18C" w14:textId="77777777" w:rsidTr="00E07156">
        <w:tc>
          <w:tcPr>
            <w:tcW w:w="828" w:type="dxa"/>
          </w:tcPr>
          <w:p w14:paraId="11680903" w14:textId="7B4002DE" w:rsidR="00E204A8" w:rsidRDefault="00901ABD"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p>
        </w:tc>
        <w:tc>
          <w:tcPr>
            <w:tcW w:w="901" w:type="dxa"/>
          </w:tcPr>
          <w:p w14:paraId="5F2E802B" w14:textId="77777777" w:rsidR="00E204A8" w:rsidRDefault="00E204A8"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6F7CC5B9" w14:textId="43D2EE5C" w:rsidR="009A7F5B"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6283CEA7" w14:textId="3319001B"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759BC531" w14:textId="3B9B11ED" w:rsidR="00E204A8"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E204A8">
              <w:rPr>
                <w:rFonts w:ascii="Arial" w:eastAsia="Times New Roman" w:hAnsi="Arial" w:cs="Arial"/>
                <w:bCs/>
                <w:color w:val="000000"/>
                <w:kern w:val="36"/>
                <w:lang w:eastAsia="nl-NL"/>
              </w:rPr>
              <w:t xml:space="preserve"> </w:t>
            </w:r>
            <w:r w:rsidR="0064159F">
              <w:rPr>
                <w:rFonts w:ascii="Arial" w:eastAsia="Times New Roman" w:hAnsi="Arial" w:cs="Arial"/>
                <w:bCs/>
                <w:color w:val="000000"/>
                <w:kern w:val="36"/>
                <w:lang w:eastAsia="nl-NL"/>
              </w:rPr>
              <w:t>de initiatiestap van een radicaalmechanisme weergeven</w:t>
            </w:r>
            <w:r w:rsidR="003A68BF">
              <w:rPr>
                <w:rFonts w:ascii="Arial" w:eastAsia="Times New Roman" w:hAnsi="Arial" w:cs="Arial"/>
                <w:bCs/>
                <w:color w:val="000000"/>
                <w:kern w:val="36"/>
                <w:lang w:eastAsia="nl-NL"/>
              </w:rPr>
              <w:t>.</w:t>
            </w:r>
          </w:p>
        </w:tc>
      </w:tr>
      <w:tr w:rsidR="00914F0F" w14:paraId="2F78E60D" w14:textId="77777777" w:rsidTr="00E07156">
        <w:tc>
          <w:tcPr>
            <w:tcW w:w="828" w:type="dxa"/>
          </w:tcPr>
          <w:p w14:paraId="45BBE5AA" w14:textId="5DAD447E" w:rsidR="00914F0F" w:rsidRDefault="00901ABD"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p>
        </w:tc>
        <w:tc>
          <w:tcPr>
            <w:tcW w:w="901" w:type="dxa"/>
          </w:tcPr>
          <w:p w14:paraId="546683B2" w14:textId="72B82EA9" w:rsidR="00914F0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62B8D962" w14:textId="10FD9A00" w:rsidR="007D3CBB"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0A11A752" w14:textId="38C34209"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624C983A" w14:textId="470B9760" w:rsidR="00914F0F"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9A7F5B">
              <w:rPr>
                <w:rFonts w:ascii="Arial" w:eastAsia="Times New Roman" w:hAnsi="Arial" w:cs="Arial"/>
                <w:bCs/>
                <w:color w:val="000000"/>
                <w:kern w:val="36"/>
                <w:lang w:eastAsia="nl-NL"/>
              </w:rPr>
              <w:t xml:space="preserve"> </w:t>
            </w:r>
            <w:r w:rsidR="0064159F">
              <w:rPr>
                <w:rFonts w:ascii="Arial" w:eastAsia="Times New Roman" w:hAnsi="Arial" w:cs="Arial"/>
                <w:bCs/>
                <w:color w:val="000000"/>
                <w:kern w:val="36"/>
                <w:lang w:eastAsia="nl-NL"/>
              </w:rPr>
              <w:t>de propagatiestap van en radicaalmechanisme weergeven</w:t>
            </w:r>
            <w:r w:rsidR="003A68BF">
              <w:rPr>
                <w:rFonts w:ascii="Arial" w:eastAsia="Times New Roman" w:hAnsi="Arial" w:cs="Arial"/>
                <w:bCs/>
                <w:color w:val="000000"/>
                <w:kern w:val="36"/>
                <w:lang w:eastAsia="nl-NL"/>
              </w:rPr>
              <w:t>.</w:t>
            </w:r>
          </w:p>
        </w:tc>
      </w:tr>
      <w:bookmarkEnd w:id="3"/>
      <w:tr w:rsidR="00503EFE" w14:paraId="2904C6C0" w14:textId="77777777" w:rsidTr="00F07771">
        <w:tc>
          <w:tcPr>
            <w:tcW w:w="828" w:type="dxa"/>
          </w:tcPr>
          <w:p w14:paraId="59364502" w14:textId="08BE54BC"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tc>
        <w:tc>
          <w:tcPr>
            <w:tcW w:w="901" w:type="dxa"/>
          </w:tcPr>
          <w:p w14:paraId="1202437B"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45491279" w14:textId="77777777"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6482FF56" w14:textId="57FE1642"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108A69AD" w14:textId="22BB1565"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tr w:rsidR="00503EFE" w14:paraId="58470049" w14:textId="77777777" w:rsidTr="00F07771">
        <w:tc>
          <w:tcPr>
            <w:tcW w:w="828" w:type="dxa"/>
          </w:tcPr>
          <w:p w14:paraId="3749705E" w14:textId="18ED44F5"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p>
        </w:tc>
        <w:tc>
          <w:tcPr>
            <w:tcW w:w="901" w:type="dxa"/>
          </w:tcPr>
          <w:p w14:paraId="17689DF8"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65A550DB" w14:textId="77777777"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226DC879" w14:textId="520CEEE2"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68B08E11" w14:textId="7E307D28"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tr w:rsidR="00503EFE" w14:paraId="7D37AD70" w14:textId="77777777" w:rsidTr="00F07771">
        <w:tc>
          <w:tcPr>
            <w:tcW w:w="828" w:type="dxa"/>
          </w:tcPr>
          <w:p w14:paraId="36E2CFC1" w14:textId="32D77946"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p>
        </w:tc>
        <w:tc>
          <w:tcPr>
            <w:tcW w:w="901" w:type="dxa"/>
          </w:tcPr>
          <w:p w14:paraId="3648F3C8" w14:textId="74D420D9"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337432B8" w14:textId="77777777"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1DFD9E00" w14:textId="7246544F"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25A31A60" w14:textId="253E73F3"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w:t>
            </w:r>
            <w:r w:rsidR="0064159F">
              <w:rPr>
                <w:rFonts w:ascii="Arial" w:eastAsia="Times New Roman" w:hAnsi="Arial" w:cs="Arial"/>
                <w:bCs/>
                <w:color w:val="000000"/>
                <w:kern w:val="36"/>
                <w:lang w:eastAsia="nl-NL"/>
              </w:rPr>
              <w:t>uitleggen wat een emulsie is</w:t>
            </w:r>
            <w:r w:rsidR="003A68BF">
              <w:rPr>
                <w:rFonts w:ascii="Arial" w:eastAsia="Times New Roman" w:hAnsi="Arial" w:cs="Arial"/>
                <w:bCs/>
                <w:color w:val="000000"/>
                <w:kern w:val="36"/>
                <w:lang w:eastAsia="nl-NL"/>
              </w:rPr>
              <w:t>.</w:t>
            </w:r>
          </w:p>
        </w:tc>
      </w:tr>
      <w:tr w:rsidR="00503EFE" w14:paraId="178ADCDD" w14:textId="77777777" w:rsidTr="00F07771">
        <w:tc>
          <w:tcPr>
            <w:tcW w:w="828" w:type="dxa"/>
          </w:tcPr>
          <w:p w14:paraId="5C059659" w14:textId="50A341E1"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p>
        </w:tc>
        <w:tc>
          <w:tcPr>
            <w:tcW w:w="901" w:type="dxa"/>
          </w:tcPr>
          <w:p w14:paraId="5D65CD7D" w14:textId="129B6BA2"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O</w:t>
            </w:r>
          </w:p>
        </w:tc>
        <w:tc>
          <w:tcPr>
            <w:tcW w:w="1418" w:type="dxa"/>
          </w:tcPr>
          <w:p w14:paraId="14D640A9" w14:textId="77777777"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1A0DAFB8" w14:textId="656375CE"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1A1AF738" w14:textId="67F2F409"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w:t>
            </w:r>
            <w:r w:rsidR="0064159F">
              <w:rPr>
                <w:rFonts w:ascii="Arial" w:eastAsia="Times New Roman" w:hAnsi="Arial" w:cs="Arial"/>
                <w:bCs/>
                <w:color w:val="000000"/>
                <w:kern w:val="36"/>
                <w:lang w:eastAsia="nl-NL"/>
              </w:rPr>
              <w:t>informatie verwerken</w:t>
            </w:r>
            <w:r w:rsidR="003A68BF">
              <w:rPr>
                <w:rFonts w:ascii="Arial" w:eastAsia="Times New Roman" w:hAnsi="Arial" w:cs="Arial"/>
                <w:bCs/>
                <w:color w:val="000000"/>
                <w:kern w:val="36"/>
                <w:lang w:eastAsia="nl-NL"/>
              </w:rPr>
              <w:t>.</w:t>
            </w:r>
          </w:p>
        </w:tc>
      </w:tr>
      <w:tr w:rsidR="00503EFE" w14:paraId="6C2FA73B" w14:textId="77777777" w:rsidTr="00F07771">
        <w:tc>
          <w:tcPr>
            <w:tcW w:w="828" w:type="dxa"/>
          </w:tcPr>
          <w:p w14:paraId="4547C2A2" w14:textId="7818CF40"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12</w:t>
            </w:r>
          </w:p>
        </w:tc>
        <w:tc>
          <w:tcPr>
            <w:tcW w:w="901" w:type="dxa"/>
          </w:tcPr>
          <w:p w14:paraId="6D028B1A" w14:textId="379018FD"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5640006F" w14:textId="77777777"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1EEDA5BE" w14:textId="504E27F3"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3" w:type="dxa"/>
          </w:tcPr>
          <w:p w14:paraId="1DFC1EA0" w14:textId="6E88F766"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tr w:rsidR="00503EFE" w14:paraId="45F08AF5" w14:textId="77777777" w:rsidTr="00F07771">
        <w:tc>
          <w:tcPr>
            <w:tcW w:w="828" w:type="dxa"/>
          </w:tcPr>
          <w:p w14:paraId="7B2F6ABB" w14:textId="23DA3DB8"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13</w:t>
            </w:r>
          </w:p>
        </w:tc>
        <w:tc>
          <w:tcPr>
            <w:tcW w:w="901" w:type="dxa"/>
          </w:tcPr>
          <w:p w14:paraId="651E8224"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3ACBB53C" w14:textId="77777777"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106E0FFA" w14:textId="46EFD526"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696795F3" w14:textId="1788071B"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w:t>
            </w:r>
            <w:r w:rsidR="0064159F">
              <w:rPr>
                <w:rFonts w:ascii="Arial" w:eastAsia="Times New Roman" w:hAnsi="Arial" w:cs="Arial"/>
                <w:bCs/>
                <w:color w:val="000000"/>
                <w:kern w:val="36"/>
                <w:lang w:eastAsia="nl-NL"/>
              </w:rPr>
              <w:t>informatie verwerken</w:t>
            </w:r>
            <w:r w:rsidR="003A68BF">
              <w:rPr>
                <w:rFonts w:ascii="Arial" w:eastAsia="Times New Roman" w:hAnsi="Arial" w:cs="Arial"/>
                <w:bCs/>
                <w:color w:val="000000"/>
                <w:kern w:val="36"/>
                <w:lang w:eastAsia="nl-NL"/>
              </w:rPr>
              <w:t>.</w:t>
            </w:r>
          </w:p>
        </w:tc>
      </w:tr>
      <w:tr w:rsidR="00503EFE" w14:paraId="0EFA562E" w14:textId="77777777" w:rsidTr="00F07771">
        <w:tc>
          <w:tcPr>
            <w:tcW w:w="828" w:type="dxa"/>
          </w:tcPr>
          <w:p w14:paraId="380FA043" w14:textId="3FFF681F"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14</w:t>
            </w:r>
          </w:p>
        </w:tc>
        <w:tc>
          <w:tcPr>
            <w:tcW w:w="901" w:type="dxa"/>
          </w:tcPr>
          <w:p w14:paraId="4A83FA37" w14:textId="009D84F4"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154BB321" w14:textId="77777777"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084EC789" w14:textId="36E42B2E"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51499588" w14:textId="588564CF"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tr w:rsidR="00503EFE" w14:paraId="14D63A6D" w14:textId="77777777" w:rsidTr="00F07771">
        <w:tc>
          <w:tcPr>
            <w:tcW w:w="828" w:type="dxa"/>
          </w:tcPr>
          <w:p w14:paraId="29E9E068" w14:textId="1A3C3E89"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15</w:t>
            </w:r>
          </w:p>
        </w:tc>
        <w:tc>
          <w:tcPr>
            <w:tcW w:w="901" w:type="dxa"/>
          </w:tcPr>
          <w:p w14:paraId="0C52D23F"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B629D4E" w14:textId="77777777"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3C636DE3" w14:textId="74F60360"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4D7B78CD" w14:textId="1079366A"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w:t>
            </w:r>
            <w:r w:rsidR="0064159F">
              <w:rPr>
                <w:rFonts w:ascii="Arial" w:eastAsia="Times New Roman" w:hAnsi="Arial" w:cs="Arial"/>
                <w:bCs/>
                <w:color w:val="000000"/>
                <w:kern w:val="36"/>
                <w:lang w:eastAsia="nl-NL"/>
              </w:rPr>
              <w:t>een reactievergelijking in structuurformules opstellen</w:t>
            </w:r>
            <w:r w:rsidR="003A68BF">
              <w:rPr>
                <w:rFonts w:ascii="Arial" w:eastAsia="Times New Roman" w:hAnsi="Arial" w:cs="Arial"/>
                <w:bCs/>
                <w:color w:val="000000"/>
                <w:kern w:val="36"/>
                <w:lang w:eastAsia="nl-NL"/>
              </w:rPr>
              <w:t>.</w:t>
            </w:r>
          </w:p>
        </w:tc>
      </w:tr>
      <w:tr w:rsidR="00503EFE" w14:paraId="51214B02" w14:textId="77777777" w:rsidTr="00F07771">
        <w:tc>
          <w:tcPr>
            <w:tcW w:w="828" w:type="dxa"/>
          </w:tcPr>
          <w:p w14:paraId="798C14ED" w14:textId="518C0472"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16</w:t>
            </w:r>
          </w:p>
        </w:tc>
        <w:tc>
          <w:tcPr>
            <w:tcW w:w="901" w:type="dxa"/>
          </w:tcPr>
          <w:p w14:paraId="0E0BC42F"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71803FE2" w14:textId="3F914B7A"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5147EA58" w14:textId="4A755ED2"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5913" w:type="dxa"/>
          </w:tcPr>
          <w:p w14:paraId="4EF6121A" w14:textId="1529327D"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tr w:rsidR="00503EFE" w14:paraId="7168C400" w14:textId="77777777" w:rsidTr="00F07771">
        <w:tc>
          <w:tcPr>
            <w:tcW w:w="828" w:type="dxa"/>
          </w:tcPr>
          <w:p w14:paraId="05476439" w14:textId="46BE3885"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17</w:t>
            </w:r>
          </w:p>
        </w:tc>
        <w:tc>
          <w:tcPr>
            <w:tcW w:w="901" w:type="dxa"/>
          </w:tcPr>
          <w:p w14:paraId="1EDC7FAE"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23BF22F1" w14:textId="2268AD1D" w:rsidR="00503EFE"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7F10DBC7" w14:textId="559148A4" w:rsidR="0064159F" w:rsidRDefault="0064159F"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5V</w:t>
            </w:r>
          </w:p>
        </w:tc>
        <w:tc>
          <w:tcPr>
            <w:tcW w:w="5913" w:type="dxa"/>
          </w:tcPr>
          <w:p w14:paraId="44CC6C6F" w14:textId="68829ECE"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een </w:t>
            </w:r>
            <w:r w:rsidR="000312B3">
              <w:rPr>
                <w:rFonts w:ascii="Arial" w:eastAsia="Times New Roman" w:hAnsi="Arial" w:cs="Arial"/>
                <w:bCs/>
                <w:color w:val="000000"/>
                <w:kern w:val="36"/>
                <w:lang w:eastAsia="nl-NL"/>
              </w:rPr>
              <w:t xml:space="preserve">estervormingsreactie in structuurformules </w:t>
            </w:r>
            <w:r w:rsidR="00503EFE">
              <w:rPr>
                <w:rFonts w:ascii="Arial" w:eastAsia="Times New Roman" w:hAnsi="Arial" w:cs="Arial"/>
                <w:bCs/>
                <w:color w:val="000000"/>
                <w:kern w:val="36"/>
                <w:lang w:eastAsia="nl-NL"/>
              </w:rPr>
              <w:t>opstellen</w:t>
            </w:r>
            <w:r w:rsidR="003A68BF">
              <w:rPr>
                <w:rFonts w:ascii="Arial" w:eastAsia="Times New Roman" w:hAnsi="Arial" w:cs="Arial"/>
                <w:bCs/>
                <w:color w:val="000000"/>
                <w:kern w:val="36"/>
                <w:lang w:eastAsia="nl-NL"/>
              </w:rPr>
              <w:t>.</w:t>
            </w:r>
          </w:p>
        </w:tc>
      </w:tr>
      <w:tr w:rsidR="00503EFE" w14:paraId="4DDC90AF" w14:textId="77777777" w:rsidTr="00F07771">
        <w:tc>
          <w:tcPr>
            <w:tcW w:w="828" w:type="dxa"/>
          </w:tcPr>
          <w:p w14:paraId="5B34207F" w14:textId="1723C748"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18</w:t>
            </w:r>
          </w:p>
        </w:tc>
        <w:tc>
          <w:tcPr>
            <w:tcW w:w="901" w:type="dxa"/>
          </w:tcPr>
          <w:p w14:paraId="79CF8292"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9B2CED1" w14:textId="62CB1B0A" w:rsidR="00503EFE"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7A707B6F" w14:textId="1F4A4B92"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6V</w:t>
            </w:r>
          </w:p>
        </w:tc>
        <w:tc>
          <w:tcPr>
            <w:tcW w:w="5913" w:type="dxa"/>
          </w:tcPr>
          <w:p w14:paraId="483C56D9" w14:textId="761323EB"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Ik kan</w:t>
            </w:r>
            <w:r w:rsidR="00503EFE">
              <w:rPr>
                <w:rFonts w:ascii="Arial" w:eastAsia="Times New Roman" w:hAnsi="Arial" w:cs="Arial"/>
                <w:bCs/>
                <w:color w:val="000000"/>
                <w:kern w:val="36"/>
                <w:lang w:eastAsia="nl-NL"/>
              </w:rPr>
              <w:t xml:space="preserve"> </w:t>
            </w:r>
            <w:r w:rsidR="000312B3">
              <w:rPr>
                <w:rFonts w:ascii="Arial" w:eastAsia="Times New Roman" w:hAnsi="Arial" w:cs="Arial"/>
                <w:bCs/>
                <w:color w:val="000000"/>
                <w:kern w:val="36"/>
                <w:lang w:eastAsia="nl-NL"/>
              </w:rPr>
              <w:t>informatie verwerken</w:t>
            </w:r>
            <w:r w:rsidR="003A68BF">
              <w:rPr>
                <w:rFonts w:ascii="Arial" w:eastAsia="Times New Roman" w:hAnsi="Arial" w:cs="Arial"/>
                <w:bCs/>
                <w:color w:val="000000"/>
                <w:kern w:val="36"/>
                <w:lang w:eastAsia="nl-NL"/>
              </w:rPr>
              <w:t>.</w:t>
            </w:r>
          </w:p>
        </w:tc>
      </w:tr>
      <w:tr w:rsidR="00503EFE" w14:paraId="0E0DFC55" w14:textId="77777777" w:rsidTr="00F07771">
        <w:tc>
          <w:tcPr>
            <w:tcW w:w="828" w:type="dxa"/>
          </w:tcPr>
          <w:p w14:paraId="21A758DA" w14:textId="5833B3D0" w:rsidR="00503EFE" w:rsidRDefault="00503EFE" w:rsidP="00797886">
            <w:pPr>
              <w:spacing w:line="360" w:lineRule="auto"/>
              <w:jc w:val="center"/>
              <w:outlineLvl w:val="0"/>
              <w:rPr>
                <w:rFonts w:ascii="Arial" w:eastAsia="Times New Roman" w:hAnsi="Arial" w:cs="Arial"/>
                <w:bCs/>
                <w:color w:val="000000"/>
                <w:kern w:val="36"/>
                <w:lang w:eastAsia="nl-NL"/>
              </w:rPr>
            </w:pPr>
            <w:bookmarkStart w:id="5" w:name="_Hlk60121105"/>
            <w:r>
              <w:rPr>
                <w:rFonts w:ascii="Arial" w:eastAsia="Times New Roman" w:hAnsi="Arial" w:cs="Arial"/>
                <w:bCs/>
                <w:color w:val="000000"/>
                <w:kern w:val="36"/>
                <w:lang w:eastAsia="nl-NL"/>
              </w:rPr>
              <w:t>19</w:t>
            </w:r>
          </w:p>
        </w:tc>
        <w:tc>
          <w:tcPr>
            <w:tcW w:w="901" w:type="dxa"/>
          </w:tcPr>
          <w:p w14:paraId="2C085D6B"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65B6BFD1" w14:textId="74FA260B" w:rsidR="00503EFE"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sidR="00013ACC">
              <w:rPr>
                <w:rFonts w:ascii="Arial" w:eastAsia="Times New Roman" w:hAnsi="Arial" w:cs="Arial"/>
                <w:bCs/>
                <w:color w:val="000000"/>
                <w:kern w:val="36"/>
                <w:lang w:eastAsia="nl-NL"/>
              </w:rPr>
              <w:t>H</w:t>
            </w:r>
          </w:p>
          <w:p w14:paraId="5B72D014" w14:textId="64FCF16A"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5EA57F35" w14:textId="5755DB77"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w:t>
            </w:r>
            <w:r w:rsidR="000312B3">
              <w:rPr>
                <w:rFonts w:ascii="Arial" w:eastAsia="Times New Roman" w:hAnsi="Arial" w:cs="Arial"/>
                <w:bCs/>
                <w:color w:val="000000"/>
                <w:kern w:val="36"/>
                <w:lang w:eastAsia="nl-NL"/>
              </w:rPr>
              <w:t>de structuur van een additiepolymeer weergeven</w:t>
            </w:r>
            <w:r w:rsidR="003A68BF">
              <w:rPr>
                <w:rFonts w:ascii="Arial" w:eastAsia="Times New Roman" w:hAnsi="Arial" w:cs="Arial"/>
                <w:bCs/>
                <w:color w:val="000000"/>
                <w:kern w:val="36"/>
                <w:lang w:eastAsia="nl-NL"/>
              </w:rPr>
              <w:t>.</w:t>
            </w:r>
          </w:p>
        </w:tc>
      </w:tr>
      <w:tr w:rsidR="00503EFE" w14:paraId="088165F1" w14:textId="77777777" w:rsidTr="00F07771">
        <w:tc>
          <w:tcPr>
            <w:tcW w:w="828" w:type="dxa"/>
          </w:tcPr>
          <w:p w14:paraId="499607D2" w14:textId="5F379098"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20</w:t>
            </w:r>
          </w:p>
        </w:tc>
        <w:tc>
          <w:tcPr>
            <w:tcW w:w="901" w:type="dxa"/>
          </w:tcPr>
          <w:p w14:paraId="1BB6CCF2"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43C3F7B6" w14:textId="6CD16EC0" w:rsidR="00503EFE"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2EDF3067" w14:textId="46E16FA2"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4350A972" w14:textId="13D1500E"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w:t>
            </w:r>
            <w:r w:rsidR="000312B3">
              <w:rPr>
                <w:rFonts w:ascii="Arial" w:eastAsia="Times New Roman" w:hAnsi="Arial" w:cs="Arial"/>
                <w:bCs/>
                <w:color w:val="000000"/>
                <w:kern w:val="36"/>
                <w:lang w:eastAsia="nl-NL"/>
              </w:rPr>
              <w:t>de structuur van een copolymeer weergeven</w:t>
            </w:r>
            <w:r w:rsidR="003A68BF">
              <w:rPr>
                <w:rFonts w:ascii="Arial" w:eastAsia="Times New Roman" w:hAnsi="Arial" w:cs="Arial"/>
                <w:bCs/>
                <w:color w:val="000000"/>
                <w:kern w:val="36"/>
                <w:lang w:eastAsia="nl-NL"/>
              </w:rPr>
              <w:t>.</w:t>
            </w:r>
          </w:p>
        </w:tc>
      </w:tr>
      <w:tr w:rsidR="00503EFE" w14:paraId="1DCF3733" w14:textId="77777777" w:rsidTr="00F07771">
        <w:tc>
          <w:tcPr>
            <w:tcW w:w="828" w:type="dxa"/>
          </w:tcPr>
          <w:p w14:paraId="673074C3" w14:textId="527DFC0E"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21</w:t>
            </w:r>
          </w:p>
        </w:tc>
        <w:tc>
          <w:tcPr>
            <w:tcW w:w="901" w:type="dxa"/>
          </w:tcPr>
          <w:p w14:paraId="48FC4F1B" w14:textId="77777777"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3B3FC46D" w14:textId="0EDD8D66" w:rsidR="00503EFE"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77B6C9D8" w14:textId="037AF56B"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3A6A5F1A" w14:textId="6B62D8C3"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503EFE">
              <w:rPr>
                <w:rFonts w:ascii="Arial" w:eastAsia="Times New Roman" w:hAnsi="Arial" w:cs="Arial"/>
                <w:bCs/>
                <w:color w:val="000000"/>
                <w:kern w:val="36"/>
                <w:lang w:eastAsia="nl-NL"/>
              </w:rPr>
              <w:t xml:space="preserve"> </w:t>
            </w:r>
            <w:r w:rsidR="000312B3">
              <w:rPr>
                <w:rFonts w:ascii="Arial" w:eastAsia="Times New Roman" w:hAnsi="Arial" w:cs="Arial"/>
                <w:bCs/>
                <w:color w:val="000000"/>
                <w:kern w:val="36"/>
                <w:lang w:eastAsia="nl-NL"/>
              </w:rPr>
              <w:t>het verschil</w:t>
            </w:r>
            <w:r>
              <w:rPr>
                <w:rFonts w:ascii="Arial" w:eastAsia="Times New Roman" w:hAnsi="Arial" w:cs="Arial"/>
                <w:bCs/>
                <w:color w:val="000000"/>
                <w:kern w:val="36"/>
                <w:lang w:eastAsia="nl-NL"/>
              </w:rPr>
              <w:t xml:space="preserve"> </w:t>
            </w:r>
            <w:r w:rsidR="000312B3">
              <w:rPr>
                <w:rFonts w:ascii="Arial" w:eastAsia="Times New Roman" w:hAnsi="Arial" w:cs="Arial"/>
                <w:bCs/>
                <w:color w:val="000000"/>
                <w:kern w:val="36"/>
                <w:lang w:eastAsia="nl-NL"/>
              </w:rPr>
              <w:t>uitleggen tussen een batch- en continuproces</w:t>
            </w:r>
            <w:r w:rsidR="003A68BF">
              <w:rPr>
                <w:rFonts w:ascii="Arial" w:eastAsia="Times New Roman" w:hAnsi="Arial" w:cs="Arial"/>
                <w:bCs/>
                <w:color w:val="000000"/>
                <w:kern w:val="36"/>
                <w:lang w:eastAsia="nl-NL"/>
              </w:rPr>
              <w:t>..</w:t>
            </w:r>
          </w:p>
        </w:tc>
      </w:tr>
      <w:tr w:rsidR="00503EFE" w14:paraId="4B51028E" w14:textId="77777777" w:rsidTr="00F07771">
        <w:tc>
          <w:tcPr>
            <w:tcW w:w="828" w:type="dxa"/>
          </w:tcPr>
          <w:p w14:paraId="60D7DB89" w14:textId="003793AC"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22</w:t>
            </w:r>
          </w:p>
        </w:tc>
        <w:tc>
          <w:tcPr>
            <w:tcW w:w="901" w:type="dxa"/>
          </w:tcPr>
          <w:p w14:paraId="540E03CA" w14:textId="5E84E4B2" w:rsidR="00503EFE"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3D874E4" w14:textId="42141854" w:rsidR="00503EFE"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38B4413D" w14:textId="15E73417"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7637875D" w14:textId="1D3F39CE"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0312B3">
              <w:rPr>
                <w:rFonts w:ascii="Arial" w:eastAsia="Times New Roman" w:hAnsi="Arial" w:cs="Arial"/>
                <w:bCs/>
                <w:color w:val="000000"/>
                <w:kern w:val="36"/>
                <w:lang w:eastAsia="nl-NL"/>
              </w:rPr>
              <w:t xml:space="preserve"> informatie verwerken</w:t>
            </w:r>
          </w:p>
        </w:tc>
      </w:tr>
      <w:tr w:rsidR="00503EFE" w14:paraId="49958971" w14:textId="77777777" w:rsidTr="00F07771">
        <w:tc>
          <w:tcPr>
            <w:tcW w:w="828" w:type="dxa"/>
          </w:tcPr>
          <w:p w14:paraId="5184366E" w14:textId="7EE9697E" w:rsidR="00503EFE" w:rsidRDefault="00503EF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23</w:t>
            </w:r>
          </w:p>
        </w:tc>
        <w:tc>
          <w:tcPr>
            <w:tcW w:w="901" w:type="dxa"/>
          </w:tcPr>
          <w:p w14:paraId="5828F4D9" w14:textId="1A33763E" w:rsidR="00503EFE"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F37CB34" w14:textId="77777777" w:rsidR="00503EFE"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36460F56" w14:textId="167ABEFA"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38C71C4D" w14:textId="4A22B29E" w:rsidR="00503EFE"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0312B3">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bookmarkEnd w:id="5"/>
      <w:tr w:rsidR="000312B3" w14:paraId="37F0AB08" w14:textId="77777777" w:rsidTr="00084C2D">
        <w:tc>
          <w:tcPr>
            <w:tcW w:w="828" w:type="dxa"/>
          </w:tcPr>
          <w:p w14:paraId="521D7D5D" w14:textId="68282A6B"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24</w:t>
            </w:r>
          </w:p>
        </w:tc>
        <w:tc>
          <w:tcPr>
            <w:tcW w:w="901" w:type="dxa"/>
          </w:tcPr>
          <w:p w14:paraId="505F4B20" w14:textId="77777777"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0D8E9DF0" w14:textId="77777777"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72D1EB81" w14:textId="464E79CD"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7A44AEBE" w14:textId="302B21F4" w:rsidR="000312B3"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0312B3">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tr w:rsidR="000312B3" w14:paraId="6B8AFA4E" w14:textId="77777777" w:rsidTr="00084C2D">
        <w:tc>
          <w:tcPr>
            <w:tcW w:w="828" w:type="dxa"/>
          </w:tcPr>
          <w:p w14:paraId="26DE1D10" w14:textId="062FA417"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25</w:t>
            </w:r>
          </w:p>
        </w:tc>
        <w:tc>
          <w:tcPr>
            <w:tcW w:w="901" w:type="dxa"/>
          </w:tcPr>
          <w:p w14:paraId="320DA968" w14:textId="057F3E97"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15033BB9" w14:textId="77777777"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5128D645" w14:textId="6243DFBC"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26B0E697" w14:textId="01C25D38" w:rsidR="000312B3"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0312B3">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tr w:rsidR="000312B3" w14:paraId="5C582C29" w14:textId="77777777" w:rsidTr="00084C2D">
        <w:tc>
          <w:tcPr>
            <w:tcW w:w="828" w:type="dxa"/>
          </w:tcPr>
          <w:p w14:paraId="4DB17F2A" w14:textId="39125168"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26</w:t>
            </w:r>
          </w:p>
        </w:tc>
        <w:tc>
          <w:tcPr>
            <w:tcW w:w="901" w:type="dxa"/>
          </w:tcPr>
          <w:p w14:paraId="2D685FC7" w14:textId="5DC1344A"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4DAF6DD6" w14:textId="77777777"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182F0FE4" w14:textId="7BA8ACFF"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608152F3" w14:textId="187EDD13" w:rsidR="000312B3"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0312B3">
              <w:rPr>
                <w:rFonts w:ascii="Arial" w:eastAsia="Times New Roman" w:hAnsi="Arial" w:cs="Arial"/>
                <w:bCs/>
                <w:color w:val="000000"/>
                <w:kern w:val="36"/>
                <w:lang w:eastAsia="nl-NL"/>
              </w:rPr>
              <w:t xml:space="preserve"> informatie kunnen verwerken</w:t>
            </w:r>
            <w:r w:rsidR="003A68BF">
              <w:rPr>
                <w:rFonts w:ascii="Arial" w:eastAsia="Times New Roman" w:hAnsi="Arial" w:cs="Arial"/>
                <w:bCs/>
                <w:color w:val="000000"/>
                <w:kern w:val="36"/>
                <w:lang w:eastAsia="nl-NL"/>
              </w:rPr>
              <w:t>.</w:t>
            </w:r>
          </w:p>
        </w:tc>
      </w:tr>
      <w:tr w:rsidR="000312B3" w14:paraId="23D1DC43" w14:textId="77777777" w:rsidTr="00084C2D">
        <w:tc>
          <w:tcPr>
            <w:tcW w:w="828" w:type="dxa"/>
          </w:tcPr>
          <w:p w14:paraId="3DA312B6" w14:textId="6DFCB5A4"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27</w:t>
            </w:r>
          </w:p>
        </w:tc>
        <w:tc>
          <w:tcPr>
            <w:tcW w:w="901" w:type="dxa"/>
          </w:tcPr>
          <w:p w14:paraId="3411A696" w14:textId="57FFE8CD" w:rsidR="000312B3" w:rsidRDefault="000312B3"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3584E8E2" w14:textId="77777777" w:rsidR="000312B3" w:rsidRDefault="003F070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5H</w:t>
            </w:r>
          </w:p>
          <w:p w14:paraId="2430937F" w14:textId="26DE9342" w:rsidR="003F070E" w:rsidRDefault="003F070E" w:rsidP="00797886">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6V</w:t>
            </w:r>
          </w:p>
        </w:tc>
        <w:tc>
          <w:tcPr>
            <w:tcW w:w="5913" w:type="dxa"/>
          </w:tcPr>
          <w:p w14:paraId="76974227" w14:textId="55F3F06E" w:rsidR="000312B3" w:rsidRDefault="005F2EED" w:rsidP="00797886">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w:t>
            </w:r>
            <w:r w:rsidR="003F070E">
              <w:rPr>
                <w:rFonts w:ascii="Arial" w:eastAsia="Times New Roman" w:hAnsi="Arial" w:cs="Arial"/>
                <w:bCs/>
                <w:color w:val="000000"/>
                <w:kern w:val="36"/>
                <w:lang w:eastAsia="nl-NL"/>
              </w:rPr>
              <w:t xml:space="preserve"> informatie verwerken</w:t>
            </w:r>
            <w:r w:rsidR="003A68BF">
              <w:rPr>
                <w:rFonts w:ascii="Arial" w:eastAsia="Times New Roman" w:hAnsi="Arial" w:cs="Arial"/>
                <w:bCs/>
                <w:color w:val="000000"/>
                <w:kern w:val="36"/>
                <w:lang w:eastAsia="nl-NL"/>
              </w:rPr>
              <w:t>.</w:t>
            </w:r>
          </w:p>
        </w:tc>
      </w:tr>
    </w:tbl>
    <w:p w14:paraId="57149F5A" w14:textId="7973466D" w:rsidR="00914F0F" w:rsidRDefault="00914F0F" w:rsidP="00797886">
      <w:pPr>
        <w:spacing w:after="0" w:line="360" w:lineRule="auto"/>
        <w:outlineLvl w:val="0"/>
        <w:rPr>
          <w:rFonts w:ascii="Arial" w:eastAsia="Times New Roman" w:hAnsi="Arial" w:cs="Arial"/>
          <w:bCs/>
          <w:color w:val="000000"/>
          <w:kern w:val="36"/>
          <w:lang w:eastAsia="nl-NL"/>
        </w:rPr>
      </w:pPr>
    </w:p>
    <w:p w14:paraId="4D3228E5" w14:textId="77777777" w:rsidR="00914F0F" w:rsidRPr="00FF53BD" w:rsidRDefault="00914F0F" w:rsidP="00797886">
      <w:pPr>
        <w:spacing w:after="0" w:line="360" w:lineRule="auto"/>
        <w:outlineLvl w:val="0"/>
        <w:rPr>
          <w:rFonts w:ascii="Arial" w:eastAsia="Times New Roman" w:hAnsi="Arial" w:cs="Arial"/>
          <w:bCs/>
          <w:color w:val="000000"/>
          <w:kern w:val="36"/>
          <w:u w:val="single"/>
          <w:lang w:eastAsia="nl-NL"/>
        </w:rPr>
      </w:pPr>
      <w:r>
        <w:rPr>
          <w:rFonts w:ascii="Arial" w:eastAsia="Times New Roman" w:hAnsi="Arial" w:cs="Arial"/>
          <w:bCs/>
          <w:color w:val="000000"/>
          <w:kern w:val="36"/>
          <w:u w:val="single"/>
          <w:lang w:eastAsia="nl-NL"/>
        </w:rPr>
        <w:t xml:space="preserve">Betekenis </w:t>
      </w:r>
      <w:r w:rsidRPr="00FF53BD">
        <w:rPr>
          <w:rFonts w:ascii="Arial" w:eastAsia="Times New Roman" w:hAnsi="Arial" w:cs="Arial"/>
          <w:bCs/>
          <w:color w:val="000000"/>
          <w:kern w:val="36"/>
          <w:u w:val="single"/>
          <w:lang w:eastAsia="nl-NL"/>
        </w:rPr>
        <w:t>Taxonomie</w:t>
      </w:r>
      <w:r>
        <w:rPr>
          <w:rFonts w:ascii="Arial" w:eastAsia="Times New Roman" w:hAnsi="Arial" w:cs="Arial"/>
          <w:bCs/>
          <w:color w:val="000000"/>
          <w:kern w:val="36"/>
          <w:u w:val="single"/>
          <w:lang w:eastAsia="nl-NL"/>
        </w:rPr>
        <w:t xml:space="preserve"> van</w:t>
      </w:r>
      <w:r w:rsidRPr="00FF53BD">
        <w:rPr>
          <w:rFonts w:ascii="Arial" w:eastAsia="Times New Roman" w:hAnsi="Arial" w:cs="Arial"/>
          <w:bCs/>
          <w:color w:val="000000"/>
          <w:kern w:val="36"/>
          <w:u w:val="single"/>
          <w:lang w:eastAsia="nl-NL"/>
        </w:rPr>
        <w:t xml:space="preserve"> </w:t>
      </w:r>
      <w:proofErr w:type="spellStart"/>
      <w:r w:rsidRPr="00FF53BD">
        <w:rPr>
          <w:rFonts w:ascii="Arial" w:eastAsia="Times New Roman" w:hAnsi="Arial" w:cs="Arial"/>
          <w:bCs/>
          <w:color w:val="000000"/>
          <w:kern w:val="36"/>
          <w:u w:val="single"/>
          <w:lang w:eastAsia="nl-NL"/>
        </w:rPr>
        <w:t>Bloom</w:t>
      </w:r>
      <w:proofErr w:type="spellEnd"/>
    </w:p>
    <w:p w14:paraId="1857B3EF" w14:textId="77777777" w:rsidR="00914F0F" w:rsidRDefault="00914F0F" w:rsidP="00797886">
      <w:pPr>
        <w:spacing w:after="0" w:line="360" w:lineRule="auto"/>
        <w:outlineLvl w:val="0"/>
        <w:rPr>
          <w:rFonts w:ascii="Arial" w:eastAsia="Times New Roman" w:hAnsi="Arial" w:cs="Arial"/>
          <w:bCs/>
          <w:color w:val="000000"/>
          <w:kern w:val="36"/>
          <w:sz w:val="18"/>
          <w:szCs w:val="18"/>
          <w:lang w:eastAsia="nl-NL"/>
        </w:rPr>
      </w:pPr>
    </w:p>
    <w:p w14:paraId="779E8A06" w14:textId="77777777" w:rsidR="00914F0F" w:rsidRDefault="00914F0F" w:rsidP="0079788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O:</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Onthouden (geleerde kennis reproduceren of herkennen)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1821FCD9" w14:textId="77777777" w:rsidR="00914F0F" w:rsidRPr="00FF53BD" w:rsidRDefault="00914F0F" w:rsidP="0079788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B:</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Begrijpen (de betekenis van informatie duiden en deze informatie verbinden met geleerde kennis)</w:t>
      </w:r>
    </w:p>
    <w:p w14:paraId="6AEDBD43" w14:textId="77777777" w:rsidR="00914F0F" w:rsidRPr="00FF53BD" w:rsidRDefault="00914F0F" w:rsidP="0079788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T:</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Toepassen (geleerde kennis inzetten in een nieuwe situatie)</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3D82A887" w14:textId="77777777" w:rsidR="00914F0F" w:rsidRPr="00FF53BD" w:rsidRDefault="00914F0F" w:rsidP="0079788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A:</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Analyseren (informatie in delen splitsen en deze delen verbinden met elkaar en met geleerde kennis)</w:t>
      </w:r>
    </w:p>
    <w:p w14:paraId="5888202D" w14:textId="77777777" w:rsidR="00914F0F" w:rsidRPr="00FF53BD" w:rsidRDefault="00914F0F" w:rsidP="00797886">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E:</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Evalueren (de bruikbaarheid en beperkingen van indicatoren, methodes en indelingen begrijpen)</w:t>
      </w:r>
    </w:p>
    <w:p w14:paraId="79475614" w14:textId="77777777" w:rsidR="003014AA" w:rsidRPr="008274A0" w:rsidRDefault="00914F0F" w:rsidP="00797886">
      <w:pPr>
        <w:spacing w:after="0" w:line="360" w:lineRule="auto"/>
        <w:outlineLvl w:val="0"/>
        <w:rPr>
          <w:rFonts w:ascii="Arial" w:eastAsia="Times New Roman" w:hAnsi="Arial" w:cs="Arial"/>
          <w:bCs/>
          <w:color w:val="000000"/>
          <w:kern w:val="36"/>
          <w:lang w:eastAsia="nl-NL"/>
        </w:rPr>
      </w:pPr>
      <w:r w:rsidRPr="00FF53BD">
        <w:rPr>
          <w:rFonts w:ascii="Arial" w:eastAsia="Times New Roman" w:hAnsi="Arial" w:cs="Arial"/>
          <w:bCs/>
          <w:color w:val="000000"/>
          <w:kern w:val="36"/>
          <w:sz w:val="18"/>
          <w:szCs w:val="18"/>
          <w:lang w:eastAsia="nl-NL"/>
        </w:rPr>
        <w:t>BLOOM C:</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Creëren (kennis en informatie uit meerdere bronnen bundelen tot een nieuw idee, concept of product</w:t>
      </w:r>
      <w:bookmarkEnd w:id="2"/>
      <w:r w:rsidR="002258A4">
        <w:rPr>
          <w:rFonts w:ascii="Arial" w:eastAsia="Times New Roman" w:hAnsi="Arial" w:cs="Arial"/>
          <w:bCs/>
          <w:color w:val="000000"/>
          <w:kern w:val="36"/>
          <w:sz w:val="18"/>
          <w:szCs w:val="18"/>
          <w:lang w:eastAsia="nl-NL"/>
        </w:rPr>
        <w:t>)</w:t>
      </w:r>
    </w:p>
    <w:sectPr w:rsidR="003014AA" w:rsidRPr="008274A0" w:rsidSect="002258A4">
      <w:pgSz w:w="11906" w:h="16838"/>
      <w:pgMar w:top="1247" w:right="1418"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D675D3D"/>
    <w:multiLevelType w:val="multilevel"/>
    <w:tmpl w:val="94EA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7433C4"/>
    <w:multiLevelType w:val="multilevel"/>
    <w:tmpl w:val="609A6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B333890"/>
    <w:multiLevelType w:val="multilevel"/>
    <w:tmpl w:val="7BAA8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7975906"/>
    <w:multiLevelType w:val="multilevel"/>
    <w:tmpl w:val="FBCC5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F1847E0"/>
    <w:multiLevelType w:val="multilevel"/>
    <w:tmpl w:val="5C6E5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7"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71A1252"/>
    <w:multiLevelType w:val="multilevel"/>
    <w:tmpl w:val="EB7A3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B090003"/>
    <w:multiLevelType w:val="multilevel"/>
    <w:tmpl w:val="4D701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796974DA"/>
    <w:multiLevelType w:val="multilevel"/>
    <w:tmpl w:val="44F0F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2"/>
  </w:num>
  <w:num w:numId="2">
    <w:abstractNumId w:val="1"/>
  </w:num>
  <w:num w:numId="3">
    <w:abstractNumId w:val="10"/>
  </w:num>
  <w:num w:numId="4">
    <w:abstractNumId w:val="24"/>
  </w:num>
  <w:num w:numId="5">
    <w:abstractNumId w:val="5"/>
  </w:num>
  <w:num w:numId="6">
    <w:abstractNumId w:val="20"/>
  </w:num>
  <w:num w:numId="7">
    <w:abstractNumId w:val="18"/>
  </w:num>
  <w:num w:numId="8">
    <w:abstractNumId w:val="6"/>
  </w:num>
  <w:num w:numId="9">
    <w:abstractNumId w:val="8"/>
  </w:num>
  <w:num w:numId="10">
    <w:abstractNumId w:val="4"/>
  </w:num>
  <w:num w:numId="11">
    <w:abstractNumId w:val="9"/>
  </w:num>
  <w:num w:numId="12">
    <w:abstractNumId w:val="23"/>
  </w:num>
  <w:num w:numId="13">
    <w:abstractNumId w:val="22"/>
  </w:num>
  <w:num w:numId="14">
    <w:abstractNumId w:val="0"/>
  </w:num>
  <w:num w:numId="15">
    <w:abstractNumId w:val="15"/>
  </w:num>
  <w:num w:numId="16">
    <w:abstractNumId w:val="17"/>
  </w:num>
  <w:num w:numId="17">
    <w:abstractNumId w:val="26"/>
  </w:num>
  <w:num w:numId="18">
    <w:abstractNumId w:val="11"/>
  </w:num>
  <w:num w:numId="19">
    <w:abstractNumId w:val="16"/>
  </w:num>
  <w:num w:numId="20">
    <w:abstractNumId w:val="3"/>
  </w:num>
  <w:num w:numId="21">
    <w:abstractNumId w:val="2"/>
  </w:num>
  <w:num w:numId="22">
    <w:abstractNumId w:val="19"/>
  </w:num>
  <w:num w:numId="23">
    <w:abstractNumId w:val="7"/>
  </w:num>
  <w:num w:numId="24">
    <w:abstractNumId w:val="25"/>
  </w:num>
  <w:num w:numId="25">
    <w:abstractNumId w:val="21"/>
  </w:num>
  <w:num w:numId="26">
    <w:abstractNumId w:val="13"/>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4F"/>
    <w:rsid w:val="000006C0"/>
    <w:rsid w:val="00002408"/>
    <w:rsid w:val="000031DF"/>
    <w:rsid w:val="0000329C"/>
    <w:rsid w:val="00004152"/>
    <w:rsid w:val="00004619"/>
    <w:rsid w:val="0000468C"/>
    <w:rsid w:val="00004739"/>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D22"/>
    <w:rsid w:val="00011EBB"/>
    <w:rsid w:val="000120F9"/>
    <w:rsid w:val="00012B7D"/>
    <w:rsid w:val="00012EB6"/>
    <w:rsid w:val="00012EF3"/>
    <w:rsid w:val="00013718"/>
    <w:rsid w:val="0001378F"/>
    <w:rsid w:val="00013ACC"/>
    <w:rsid w:val="00014FFF"/>
    <w:rsid w:val="0001615A"/>
    <w:rsid w:val="0001634E"/>
    <w:rsid w:val="000167B9"/>
    <w:rsid w:val="00016F93"/>
    <w:rsid w:val="000175F0"/>
    <w:rsid w:val="000178E0"/>
    <w:rsid w:val="00017E8C"/>
    <w:rsid w:val="00020592"/>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A"/>
    <w:rsid w:val="0002677D"/>
    <w:rsid w:val="00026892"/>
    <w:rsid w:val="000268F4"/>
    <w:rsid w:val="00027160"/>
    <w:rsid w:val="00027B47"/>
    <w:rsid w:val="000300BC"/>
    <w:rsid w:val="00030495"/>
    <w:rsid w:val="000305E5"/>
    <w:rsid w:val="00030E85"/>
    <w:rsid w:val="00030F40"/>
    <w:rsid w:val="000312B3"/>
    <w:rsid w:val="00031A94"/>
    <w:rsid w:val="00032226"/>
    <w:rsid w:val="00033020"/>
    <w:rsid w:val="000332FB"/>
    <w:rsid w:val="000349AA"/>
    <w:rsid w:val="00034AA1"/>
    <w:rsid w:val="00034B65"/>
    <w:rsid w:val="00035251"/>
    <w:rsid w:val="000357B5"/>
    <w:rsid w:val="00035C5B"/>
    <w:rsid w:val="00035DC9"/>
    <w:rsid w:val="0003634B"/>
    <w:rsid w:val="000366DE"/>
    <w:rsid w:val="00036727"/>
    <w:rsid w:val="00036824"/>
    <w:rsid w:val="00036A02"/>
    <w:rsid w:val="00036E4E"/>
    <w:rsid w:val="00036F9C"/>
    <w:rsid w:val="00037CED"/>
    <w:rsid w:val="00040E46"/>
    <w:rsid w:val="00041FA2"/>
    <w:rsid w:val="00042424"/>
    <w:rsid w:val="000424F2"/>
    <w:rsid w:val="000427F7"/>
    <w:rsid w:val="000428DD"/>
    <w:rsid w:val="00043003"/>
    <w:rsid w:val="00043087"/>
    <w:rsid w:val="00043495"/>
    <w:rsid w:val="00043E6A"/>
    <w:rsid w:val="000440D7"/>
    <w:rsid w:val="00044694"/>
    <w:rsid w:val="000446AE"/>
    <w:rsid w:val="00044B96"/>
    <w:rsid w:val="0004529E"/>
    <w:rsid w:val="0004535D"/>
    <w:rsid w:val="00045634"/>
    <w:rsid w:val="000456F8"/>
    <w:rsid w:val="00045FFB"/>
    <w:rsid w:val="00046685"/>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B5"/>
    <w:rsid w:val="000559EE"/>
    <w:rsid w:val="000559F3"/>
    <w:rsid w:val="00055A4B"/>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440"/>
    <w:rsid w:val="0006567F"/>
    <w:rsid w:val="00065779"/>
    <w:rsid w:val="00065C02"/>
    <w:rsid w:val="00065E4D"/>
    <w:rsid w:val="00065E86"/>
    <w:rsid w:val="0006616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5812"/>
    <w:rsid w:val="0007615E"/>
    <w:rsid w:val="00076798"/>
    <w:rsid w:val="00076ED3"/>
    <w:rsid w:val="00077092"/>
    <w:rsid w:val="000775FB"/>
    <w:rsid w:val="00077938"/>
    <w:rsid w:val="00077B6E"/>
    <w:rsid w:val="00080159"/>
    <w:rsid w:val="000803C4"/>
    <w:rsid w:val="00080E12"/>
    <w:rsid w:val="00080FAB"/>
    <w:rsid w:val="000814A4"/>
    <w:rsid w:val="00081A64"/>
    <w:rsid w:val="00081B33"/>
    <w:rsid w:val="00081F4F"/>
    <w:rsid w:val="00082282"/>
    <w:rsid w:val="000823D1"/>
    <w:rsid w:val="00082930"/>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5F"/>
    <w:rsid w:val="000918E5"/>
    <w:rsid w:val="00091BC7"/>
    <w:rsid w:val="00091C92"/>
    <w:rsid w:val="00091F49"/>
    <w:rsid w:val="00092159"/>
    <w:rsid w:val="00092438"/>
    <w:rsid w:val="000924FC"/>
    <w:rsid w:val="00092A93"/>
    <w:rsid w:val="00092E79"/>
    <w:rsid w:val="00092F3B"/>
    <w:rsid w:val="0009318D"/>
    <w:rsid w:val="000939FF"/>
    <w:rsid w:val="00093CCB"/>
    <w:rsid w:val="0009424E"/>
    <w:rsid w:val="00094534"/>
    <w:rsid w:val="00094A27"/>
    <w:rsid w:val="00094E0A"/>
    <w:rsid w:val="00096E78"/>
    <w:rsid w:val="00097399"/>
    <w:rsid w:val="00097733"/>
    <w:rsid w:val="00097B6F"/>
    <w:rsid w:val="00097E01"/>
    <w:rsid w:val="00097EA8"/>
    <w:rsid w:val="00097EDA"/>
    <w:rsid w:val="000A00C9"/>
    <w:rsid w:val="000A0177"/>
    <w:rsid w:val="000A02F0"/>
    <w:rsid w:val="000A0639"/>
    <w:rsid w:val="000A094A"/>
    <w:rsid w:val="000A0B7C"/>
    <w:rsid w:val="000A1244"/>
    <w:rsid w:val="000A131D"/>
    <w:rsid w:val="000A1A97"/>
    <w:rsid w:val="000A234C"/>
    <w:rsid w:val="000A25E1"/>
    <w:rsid w:val="000A2F27"/>
    <w:rsid w:val="000A4208"/>
    <w:rsid w:val="000A4668"/>
    <w:rsid w:val="000A57CE"/>
    <w:rsid w:val="000A5D68"/>
    <w:rsid w:val="000A71A1"/>
    <w:rsid w:val="000B00A8"/>
    <w:rsid w:val="000B041B"/>
    <w:rsid w:val="000B046B"/>
    <w:rsid w:val="000B0A3F"/>
    <w:rsid w:val="000B0BDA"/>
    <w:rsid w:val="000B0DE1"/>
    <w:rsid w:val="000B15C5"/>
    <w:rsid w:val="000B1640"/>
    <w:rsid w:val="000B1D6F"/>
    <w:rsid w:val="000B214B"/>
    <w:rsid w:val="000B2325"/>
    <w:rsid w:val="000B256D"/>
    <w:rsid w:val="000B3587"/>
    <w:rsid w:val="000B3911"/>
    <w:rsid w:val="000B3E8E"/>
    <w:rsid w:val="000B40CC"/>
    <w:rsid w:val="000B513A"/>
    <w:rsid w:val="000B5166"/>
    <w:rsid w:val="000B55F4"/>
    <w:rsid w:val="000B6160"/>
    <w:rsid w:val="000B6403"/>
    <w:rsid w:val="000B6DD6"/>
    <w:rsid w:val="000B6FB0"/>
    <w:rsid w:val="000B6FFD"/>
    <w:rsid w:val="000B76C9"/>
    <w:rsid w:val="000B7F45"/>
    <w:rsid w:val="000C0099"/>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2D5E"/>
    <w:rsid w:val="000E3209"/>
    <w:rsid w:val="000E354E"/>
    <w:rsid w:val="000E3F70"/>
    <w:rsid w:val="000E4A10"/>
    <w:rsid w:val="000E4AEE"/>
    <w:rsid w:val="000E4FBC"/>
    <w:rsid w:val="000E50A7"/>
    <w:rsid w:val="000E56A1"/>
    <w:rsid w:val="000E61FF"/>
    <w:rsid w:val="000E6336"/>
    <w:rsid w:val="000E686B"/>
    <w:rsid w:val="000E6A6E"/>
    <w:rsid w:val="000E6E24"/>
    <w:rsid w:val="000E6FC0"/>
    <w:rsid w:val="000E7C41"/>
    <w:rsid w:val="000E7E7E"/>
    <w:rsid w:val="000F03D8"/>
    <w:rsid w:val="000F1058"/>
    <w:rsid w:val="000F13DB"/>
    <w:rsid w:val="000F157A"/>
    <w:rsid w:val="000F1941"/>
    <w:rsid w:val="000F27C4"/>
    <w:rsid w:val="000F2914"/>
    <w:rsid w:val="000F2A0B"/>
    <w:rsid w:val="000F2B73"/>
    <w:rsid w:val="000F30D8"/>
    <w:rsid w:val="000F3172"/>
    <w:rsid w:val="000F3775"/>
    <w:rsid w:val="000F377E"/>
    <w:rsid w:val="000F3A38"/>
    <w:rsid w:val="000F43D2"/>
    <w:rsid w:val="000F51C8"/>
    <w:rsid w:val="000F54E1"/>
    <w:rsid w:val="000F5E9C"/>
    <w:rsid w:val="000F6223"/>
    <w:rsid w:val="000F6415"/>
    <w:rsid w:val="000F6799"/>
    <w:rsid w:val="000F6D02"/>
    <w:rsid w:val="000F745D"/>
    <w:rsid w:val="000F7D86"/>
    <w:rsid w:val="000F7E59"/>
    <w:rsid w:val="000F7EB2"/>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0A25"/>
    <w:rsid w:val="00111584"/>
    <w:rsid w:val="00111740"/>
    <w:rsid w:val="00112034"/>
    <w:rsid w:val="001120D8"/>
    <w:rsid w:val="0011225E"/>
    <w:rsid w:val="001123EB"/>
    <w:rsid w:val="001129EB"/>
    <w:rsid w:val="001130B1"/>
    <w:rsid w:val="001132C7"/>
    <w:rsid w:val="00113853"/>
    <w:rsid w:val="00113A77"/>
    <w:rsid w:val="00113D76"/>
    <w:rsid w:val="001140FF"/>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470"/>
    <w:rsid w:val="00122BE5"/>
    <w:rsid w:val="00122F0D"/>
    <w:rsid w:val="0012371A"/>
    <w:rsid w:val="001239F9"/>
    <w:rsid w:val="00123AB0"/>
    <w:rsid w:val="00124648"/>
    <w:rsid w:val="00124FCC"/>
    <w:rsid w:val="0012539F"/>
    <w:rsid w:val="00125D9E"/>
    <w:rsid w:val="00125E27"/>
    <w:rsid w:val="00126254"/>
    <w:rsid w:val="001263D8"/>
    <w:rsid w:val="00126595"/>
    <w:rsid w:val="001270E2"/>
    <w:rsid w:val="001271C0"/>
    <w:rsid w:val="00130267"/>
    <w:rsid w:val="001303C4"/>
    <w:rsid w:val="00130757"/>
    <w:rsid w:val="001317A4"/>
    <w:rsid w:val="00131974"/>
    <w:rsid w:val="00131BEC"/>
    <w:rsid w:val="00132248"/>
    <w:rsid w:val="00132583"/>
    <w:rsid w:val="00132B49"/>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4A1"/>
    <w:rsid w:val="0014386B"/>
    <w:rsid w:val="00143C6B"/>
    <w:rsid w:val="0014412E"/>
    <w:rsid w:val="00144766"/>
    <w:rsid w:val="00144C90"/>
    <w:rsid w:val="00144E3E"/>
    <w:rsid w:val="00146113"/>
    <w:rsid w:val="001467C5"/>
    <w:rsid w:val="00146CB4"/>
    <w:rsid w:val="0014786B"/>
    <w:rsid w:val="00147985"/>
    <w:rsid w:val="00147B2C"/>
    <w:rsid w:val="00147FBD"/>
    <w:rsid w:val="00150064"/>
    <w:rsid w:val="00151395"/>
    <w:rsid w:val="00151591"/>
    <w:rsid w:val="001515B5"/>
    <w:rsid w:val="00151E90"/>
    <w:rsid w:val="001521D7"/>
    <w:rsid w:val="001525E4"/>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0A"/>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87E"/>
    <w:rsid w:val="0016698A"/>
    <w:rsid w:val="00166E15"/>
    <w:rsid w:val="00166E53"/>
    <w:rsid w:val="00167275"/>
    <w:rsid w:val="001675C9"/>
    <w:rsid w:val="00167B11"/>
    <w:rsid w:val="00167C68"/>
    <w:rsid w:val="00167CC8"/>
    <w:rsid w:val="0017064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1EE"/>
    <w:rsid w:val="001774F1"/>
    <w:rsid w:val="0017762F"/>
    <w:rsid w:val="00177691"/>
    <w:rsid w:val="00177E39"/>
    <w:rsid w:val="00180588"/>
    <w:rsid w:val="0018077E"/>
    <w:rsid w:val="00181246"/>
    <w:rsid w:val="00181609"/>
    <w:rsid w:val="0018183E"/>
    <w:rsid w:val="001818C3"/>
    <w:rsid w:val="00181B57"/>
    <w:rsid w:val="00181BBA"/>
    <w:rsid w:val="001823F6"/>
    <w:rsid w:val="00182962"/>
    <w:rsid w:val="00182C06"/>
    <w:rsid w:val="001831B9"/>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1D7C"/>
    <w:rsid w:val="00192731"/>
    <w:rsid w:val="00192851"/>
    <w:rsid w:val="001931E9"/>
    <w:rsid w:val="0019343C"/>
    <w:rsid w:val="00194B5E"/>
    <w:rsid w:val="001951E3"/>
    <w:rsid w:val="00195389"/>
    <w:rsid w:val="001959FD"/>
    <w:rsid w:val="00196849"/>
    <w:rsid w:val="00196D30"/>
    <w:rsid w:val="0019716A"/>
    <w:rsid w:val="001976C9"/>
    <w:rsid w:val="001977A8"/>
    <w:rsid w:val="001A06AA"/>
    <w:rsid w:val="001A0A1A"/>
    <w:rsid w:val="001A0E47"/>
    <w:rsid w:val="001A0FB4"/>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4B5"/>
    <w:rsid w:val="001A599F"/>
    <w:rsid w:val="001A5AE2"/>
    <w:rsid w:val="001A5B9B"/>
    <w:rsid w:val="001A634F"/>
    <w:rsid w:val="001A7305"/>
    <w:rsid w:val="001A73F2"/>
    <w:rsid w:val="001A74B3"/>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4BFD"/>
    <w:rsid w:val="001C51E1"/>
    <w:rsid w:val="001C5C23"/>
    <w:rsid w:val="001C6246"/>
    <w:rsid w:val="001C66B4"/>
    <w:rsid w:val="001C700D"/>
    <w:rsid w:val="001C77DE"/>
    <w:rsid w:val="001D0072"/>
    <w:rsid w:val="001D080D"/>
    <w:rsid w:val="001D0959"/>
    <w:rsid w:val="001D20B0"/>
    <w:rsid w:val="001D2166"/>
    <w:rsid w:val="001D2EE8"/>
    <w:rsid w:val="001D34E8"/>
    <w:rsid w:val="001D35FC"/>
    <w:rsid w:val="001D3830"/>
    <w:rsid w:val="001D3881"/>
    <w:rsid w:val="001D4E2C"/>
    <w:rsid w:val="001D512F"/>
    <w:rsid w:val="001D55DC"/>
    <w:rsid w:val="001D5F51"/>
    <w:rsid w:val="001D60E3"/>
    <w:rsid w:val="001D6896"/>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7BF"/>
    <w:rsid w:val="001E59E7"/>
    <w:rsid w:val="001E5D50"/>
    <w:rsid w:val="001E64BB"/>
    <w:rsid w:val="001E6DCE"/>
    <w:rsid w:val="001E6DF8"/>
    <w:rsid w:val="001E6F4F"/>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1F7916"/>
    <w:rsid w:val="00200095"/>
    <w:rsid w:val="002006BE"/>
    <w:rsid w:val="00201126"/>
    <w:rsid w:val="00201B83"/>
    <w:rsid w:val="00201C63"/>
    <w:rsid w:val="00201E95"/>
    <w:rsid w:val="002022C6"/>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5AD"/>
    <w:rsid w:val="00207E80"/>
    <w:rsid w:val="00210110"/>
    <w:rsid w:val="00210287"/>
    <w:rsid w:val="00210516"/>
    <w:rsid w:val="002105B7"/>
    <w:rsid w:val="00210BC6"/>
    <w:rsid w:val="0021150D"/>
    <w:rsid w:val="002117F4"/>
    <w:rsid w:val="00211868"/>
    <w:rsid w:val="00211AD3"/>
    <w:rsid w:val="0021230B"/>
    <w:rsid w:val="00212B1A"/>
    <w:rsid w:val="00212F4D"/>
    <w:rsid w:val="00213897"/>
    <w:rsid w:val="002138D4"/>
    <w:rsid w:val="00214022"/>
    <w:rsid w:val="0021408F"/>
    <w:rsid w:val="00214219"/>
    <w:rsid w:val="00214278"/>
    <w:rsid w:val="00214E98"/>
    <w:rsid w:val="00214F70"/>
    <w:rsid w:val="002150DB"/>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A4D"/>
    <w:rsid w:val="00221F03"/>
    <w:rsid w:val="0022241C"/>
    <w:rsid w:val="00222A86"/>
    <w:rsid w:val="002231C7"/>
    <w:rsid w:val="00223528"/>
    <w:rsid w:val="00223BFA"/>
    <w:rsid w:val="00223C39"/>
    <w:rsid w:val="0022424F"/>
    <w:rsid w:val="0022428B"/>
    <w:rsid w:val="002258A4"/>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4F6D"/>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216"/>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C2B"/>
    <w:rsid w:val="002566F9"/>
    <w:rsid w:val="00256925"/>
    <w:rsid w:val="00256A18"/>
    <w:rsid w:val="00256C66"/>
    <w:rsid w:val="00256E31"/>
    <w:rsid w:val="002572E5"/>
    <w:rsid w:val="00257A1D"/>
    <w:rsid w:val="00257ABF"/>
    <w:rsid w:val="002605A5"/>
    <w:rsid w:val="002605E0"/>
    <w:rsid w:val="002609F0"/>
    <w:rsid w:val="00261145"/>
    <w:rsid w:val="00261401"/>
    <w:rsid w:val="002615E6"/>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BA6"/>
    <w:rsid w:val="00264D6D"/>
    <w:rsid w:val="00264E82"/>
    <w:rsid w:val="002651E2"/>
    <w:rsid w:val="00265437"/>
    <w:rsid w:val="0026575C"/>
    <w:rsid w:val="00265833"/>
    <w:rsid w:val="0026597C"/>
    <w:rsid w:val="00265B66"/>
    <w:rsid w:val="00267087"/>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5B1"/>
    <w:rsid w:val="0029182B"/>
    <w:rsid w:val="002918B2"/>
    <w:rsid w:val="00291F91"/>
    <w:rsid w:val="002920F3"/>
    <w:rsid w:val="0029219D"/>
    <w:rsid w:val="002921B6"/>
    <w:rsid w:val="002922E1"/>
    <w:rsid w:val="00292A75"/>
    <w:rsid w:val="00292BC9"/>
    <w:rsid w:val="0029388E"/>
    <w:rsid w:val="00293E32"/>
    <w:rsid w:val="002940E7"/>
    <w:rsid w:val="00294165"/>
    <w:rsid w:val="00294218"/>
    <w:rsid w:val="00295539"/>
    <w:rsid w:val="0029573A"/>
    <w:rsid w:val="00295F76"/>
    <w:rsid w:val="00296869"/>
    <w:rsid w:val="00296C08"/>
    <w:rsid w:val="00296D30"/>
    <w:rsid w:val="0029761C"/>
    <w:rsid w:val="00297EA9"/>
    <w:rsid w:val="002A0664"/>
    <w:rsid w:val="002A0E23"/>
    <w:rsid w:val="002A1DBE"/>
    <w:rsid w:val="002A2259"/>
    <w:rsid w:val="002A22AD"/>
    <w:rsid w:val="002A2A1B"/>
    <w:rsid w:val="002A2A6B"/>
    <w:rsid w:val="002A35FE"/>
    <w:rsid w:val="002A377E"/>
    <w:rsid w:val="002A3CFF"/>
    <w:rsid w:val="002A4303"/>
    <w:rsid w:val="002A4699"/>
    <w:rsid w:val="002A478B"/>
    <w:rsid w:val="002A5012"/>
    <w:rsid w:val="002A50F5"/>
    <w:rsid w:val="002A5C94"/>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BBF"/>
    <w:rsid w:val="002B30A9"/>
    <w:rsid w:val="002B3255"/>
    <w:rsid w:val="002B364E"/>
    <w:rsid w:val="002B3917"/>
    <w:rsid w:val="002B424B"/>
    <w:rsid w:val="002B4CD7"/>
    <w:rsid w:val="002B53E3"/>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3A17"/>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3FA7"/>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D33"/>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7CF"/>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B41"/>
    <w:rsid w:val="002F0C60"/>
    <w:rsid w:val="002F0D6C"/>
    <w:rsid w:val="002F0DF1"/>
    <w:rsid w:val="002F0E54"/>
    <w:rsid w:val="002F0FF9"/>
    <w:rsid w:val="002F1EAB"/>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0127"/>
    <w:rsid w:val="003014AA"/>
    <w:rsid w:val="00301A01"/>
    <w:rsid w:val="00301A1E"/>
    <w:rsid w:val="00301B1B"/>
    <w:rsid w:val="003026A5"/>
    <w:rsid w:val="00302BE8"/>
    <w:rsid w:val="00303007"/>
    <w:rsid w:val="0030303B"/>
    <w:rsid w:val="003032D9"/>
    <w:rsid w:val="00303B6B"/>
    <w:rsid w:val="00304126"/>
    <w:rsid w:val="0030422D"/>
    <w:rsid w:val="0030476D"/>
    <w:rsid w:val="00304E3B"/>
    <w:rsid w:val="00304F0C"/>
    <w:rsid w:val="00305422"/>
    <w:rsid w:val="00305AFF"/>
    <w:rsid w:val="00305BF8"/>
    <w:rsid w:val="003060F9"/>
    <w:rsid w:val="003061B6"/>
    <w:rsid w:val="00306373"/>
    <w:rsid w:val="00306394"/>
    <w:rsid w:val="00306B08"/>
    <w:rsid w:val="00306B39"/>
    <w:rsid w:val="00306F67"/>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3F1"/>
    <w:rsid w:val="00317D2F"/>
    <w:rsid w:val="00317FDD"/>
    <w:rsid w:val="00317FEE"/>
    <w:rsid w:val="00320359"/>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2E1"/>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0E9"/>
    <w:rsid w:val="003533FC"/>
    <w:rsid w:val="003534AA"/>
    <w:rsid w:val="00353D66"/>
    <w:rsid w:val="00354756"/>
    <w:rsid w:val="00354844"/>
    <w:rsid w:val="00354A49"/>
    <w:rsid w:val="00354F29"/>
    <w:rsid w:val="003550E4"/>
    <w:rsid w:val="00355625"/>
    <w:rsid w:val="00355ABE"/>
    <w:rsid w:val="00355B84"/>
    <w:rsid w:val="0035616C"/>
    <w:rsid w:val="0035622F"/>
    <w:rsid w:val="00356319"/>
    <w:rsid w:val="00356659"/>
    <w:rsid w:val="00356E1E"/>
    <w:rsid w:val="003577CC"/>
    <w:rsid w:val="003579A1"/>
    <w:rsid w:val="003600C7"/>
    <w:rsid w:val="00360212"/>
    <w:rsid w:val="003602EC"/>
    <w:rsid w:val="00360381"/>
    <w:rsid w:val="00360665"/>
    <w:rsid w:val="00360B6A"/>
    <w:rsid w:val="00360C27"/>
    <w:rsid w:val="003614D0"/>
    <w:rsid w:val="0036158D"/>
    <w:rsid w:val="00362266"/>
    <w:rsid w:val="003622D0"/>
    <w:rsid w:val="003628C7"/>
    <w:rsid w:val="003631CE"/>
    <w:rsid w:val="0036368C"/>
    <w:rsid w:val="00363926"/>
    <w:rsid w:val="003639DB"/>
    <w:rsid w:val="00363A8D"/>
    <w:rsid w:val="0036401D"/>
    <w:rsid w:val="0036444D"/>
    <w:rsid w:val="00364F43"/>
    <w:rsid w:val="00365017"/>
    <w:rsid w:val="00365CB7"/>
    <w:rsid w:val="00365E07"/>
    <w:rsid w:val="00366336"/>
    <w:rsid w:val="0036635A"/>
    <w:rsid w:val="00366371"/>
    <w:rsid w:val="00366405"/>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4827"/>
    <w:rsid w:val="00375130"/>
    <w:rsid w:val="003752A9"/>
    <w:rsid w:val="003753EA"/>
    <w:rsid w:val="00375475"/>
    <w:rsid w:val="003756CA"/>
    <w:rsid w:val="003757DA"/>
    <w:rsid w:val="00375DC2"/>
    <w:rsid w:val="0037668E"/>
    <w:rsid w:val="00376D29"/>
    <w:rsid w:val="00376F46"/>
    <w:rsid w:val="0037727F"/>
    <w:rsid w:val="00380107"/>
    <w:rsid w:val="003809A5"/>
    <w:rsid w:val="00381153"/>
    <w:rsid w:val="0038142D"/>
    <w:rsid w:val="00381774"/>
    <w:rsid w:val="00381EBB"/>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4DC"/>
    <w:rsid w:val="00387640"/>
    <w:rsid w:val="003878CF"/>
    <w:rsid w:val="00387AA3"/>
    <w:rsid w:val="00390053"/>
    <w:rsid w:val="0039067C"/>
    <w:rsid w:val="003906B4"/>
    <w:rsid w:val="0039127D"/>
    <w:rsid w:val="0039236E"/>
    <w:rsid w:val="003925E0"/>
    <w:rsid w:val="003929BD"/>
    <w:rsid w:val="00392CBB"/>
    <w:rsid w:val="00394147"/>
    <w:rsid w:val="003946FE"/>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6D"/>
    <w:rsid w:val="003A4EEC"/>
    <w:rsid w:val="003A5145"/>
    <w:rsid w:val="003A52B3"/>
    <w:rsid w:val="003A579A"/>
    <w:rsid w:val="003A5974"/>
    <w:rsid w:val="003A5D00"/>
    <w:rsid w:val="003A5D2F"/>
    <w:rsid w:val="003A5E71"/>
    <w:rsid w:val="003A6758"/>
    <w:rsid w:val="003A68BF"/>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7AA"/>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23C"/>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1F74"/>
    <w:rsid w:val="003D206D"/>
    <w:rsid w:val="003D21E9"/>
    <w:rsid w:val="003D2757"/>
    <w:rsid w:val="003D29CF"/>
    <w:rsid w:val="003D3183"/>
    <w:rsid w:val="003D3463"/>
    <w:rsid w:val="003D34CE"/>
    <w:rsid w:val="003D374D"/>
    <w:rsid w:val="003D381F"/>
    <w:rsid w:val="003D40DA"/>
    <w:rsid w:val="003D47D6"/>
    <w:rsid w:val="003D4AD3"/>
    <w:rsid w:val="003D51DC"/>
    <w:rsid w:val="003D5576"/>
    <w:rsid w:val="003D56B2"/>
    <w:rsid w:val="003D56CC"/>
    <w:rsid w:val="003D5BC4"/>
    <w:rsid w:val="003D5C90"/>
    <w:rsid w:val="003D6401"/>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049C"/>
    <w:rsid w:val="003F070E"/>
    <w:rsid w:val="003F123B"/>
    <w:rsid w:val="003F1458"/>
    <w:rsid w:val="003F1B36"/>
    <w:rsid w:val="003F1D10"/>
    <w:rsid w:val="003F1DD1"/>
    <w:rsid w:val="003F26DC"/>
    <w:rsid w:val="003F2C62"/>
    <w:rsid w:val="003F2CE6"/>
    <w:rsid w:val="003F330B"/>
    <w:rsid w:val="003F384D"/>
    <w:rsid w:val="003F3C52"/>
    <w:rsid w:val="003F4240"/>
    <w:rsid w:val="003F5531"/>
    <w:rsid w:val="003F5578"/>
    <w:rsid w:val="003F5F77"/>
    <w:rsid w:val="003F65F6"/>
    <w:rsid w:val="003F6663"/>
    <w:rsid w:val="003F6DBA"/>
    <w:rsid w:val="003F7AEC"/>
    <w:rsid w:val="00400074"/>
    <w:rsid w:val="0040026E"/>
    <w:rsid w:val="00400592"/>
    <w:rsid w:val="0040082F"/>
    <w:rsid w:val="00400F6C"/>
    <w:rsid w:val="004016BB"/>
    <w:rsid w:val="004037A4"/>
    <w:rsid w:val="004044F0"/>
    <w:rsid w:val="004045E2"/>
    <w:rsid w:val="00404686"/>
    <w:rsid w:val="004053DC"/>
    <w:rsid w:val="00405A15"/>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2B6D"/>
    <w:rsid w:val="0042300A"/>
    <w:rsid w:val="00423451"/>
    <w:rsid w:val="00423723"/>
    <w:rsid w:val="00423951"/>
    <w:rsid w:val="00423E4A"/>
    <w:rsid w:val="00423F32"/>
    <w:rsid w:val="00424309"/>
    <w:rsid w:val="00424BA7"/>
    <w:rsid w:val="00425246"/>
    <w:rsid w:val="00425A21"/>
    <w:rsid w:val="00426147"/>
    <w:rsid w:val="00426958"/>
    <w:rsid w:val="00427286"/>
    <w:rsid w:val="00427EF3"/>
    <w:rsid w:val="00430197"/>
    <w:rsid w:val="004305C2"/>
    <w:rsid w:val="00430817"/>
    <w:rsid w:val="00430958"/>
    <w:rsid w:val="00431588"/>
    <w:rsid w:val="0043159D"/>
    <w:rsid w:val="0043184E"/>
    <w:rsid w:val="00432671"/>
    <w:rsid w:val="00432696"/>
    <w:rsid w:val="00432B98"/>
    <w:rsid w:val="00432FA2"/>
    <w:rsid w:val="0043319E"/>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4B7"/>
    <w:rsid w:val="00440595"/>
    <w:rsid w:val="00440FB9"/>
    <w:rsid w:val="00441C5E"/>
    <w:rsid w:val="00441C6D"/>
    <w:rsid w:val="00442E21"/>
    <w:rsid w:val="00443446"/>
    <w:rsid w:val="00443A24"/>
    <w:rsid w:val="00443D41"/>
    <w:rsid w:val="00444382"/>
    <w:rsid w:val="004445C1"/>
    <w:rsid w:val="004445F7"/>
    <w:rsid w:val="00444AAA"/>
    <w:rsid w:val="00444EC3"/>
    <w:rsid w:val="00444FE0"/>
    <w:rsid w:val="004450FF"/>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2AE5"/>
    <w:rsid w:val="0045301B"/>
    <w:rsid w:val="0045346C"/>
    <w:rsid w:val="004537D4"/>
    <w:rsid w:val="00453FFF"/>
    <w:rsid w:val="00455203"/>
    <w:rsid w:val="00455498"/>
    <w:rsid w:val="00455558"/>
    <w:rsid w:val="00455C7D"/>
    <w:rsid w:val="004565BC"/>
    <w:rsid w:val="004566FF"/>
    <w:rsid w:val="004568D3"/>
    <w:rsid w:val="00456CD3"/>
    <w:rsid w:val="004570DF"/>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59"/>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333"/>
    <w:rsid w:val="0047095A"/>
    <w:rsid w:val="004711A3"/>
    <w:rsid w:val="00471B15"/>
    <w:rsid w:val="004724CB"/>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6C10"/>
    <w:rsid w:val="004778FC"/>
    <w:rsid w:val="00477E0C"/>
    <w:rsid w:val="00477E34"/>
    <w:rsid w:val="004803DF"/>
    <w:rsid w:val="00480843"/>
    <w:rsid w:val="00480F64"/>
    <w:rsid w:val="00481475"/>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AF6"/>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36C"/>
    <w:rsid w:val="00492654"/>
    <w:rsid w:val="00492AB9"/>
    <w:rsid w:val="00493079"/>
    <w:rsid w:val="004930E6"/>
    <w:rsid w:val="00493CA0"/>
    <w:rsid w:val="00494098"/>
    <w:rsid w:val="004943D4"/>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0B34"/>
    <w:rsid w:val="004A1058"/>
    <w:rsid w:val="004A20EF"/>
    <w:rsid w:val="004A24E3"/>
    <w:rsid w:val="004A2DA5"/>
    <w:rsid w:val="004A32F9"/>
    <w:rsid w:val="004A35D8"/>
    <w:rsid w:val="004A3BD5"/>
    <w:rsid w:val="004A3EBB"/>
    <w:rsid w:val="004A3F5D"/>
    <w:rsid w:val="004A4586"/>
    <w:rsid w:val="004A52ED"/>
    <w:rsid w:val="004A57E5"/>
    <w:rsid w:val="004A5A48"/>
    <w:rsid w:val="004A6D21"/>
    <w:rsid w:val="004A6E3E"/>
    <w:rsid w:val="004A79C4"/>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020"/>
    <w:rsid w:val="004C049E"/>
    <w:rsid w:val="004C0A46"/>
    <w:rsid w:val="004C0C64"/>
    <w:rsid w:val="004C0D20"/>
    <w:rsid w:val="004C0E99"/>
    <w:rsid w:val="004C11FE"/>
    <w:rsid w:val="004C120A"/>
    <w:rsid w:val="004C1695"/>
    <w:rsid w:val="004C1781"/>
    <w:rsid w:val="004C2092"/>
    <w:rsid w:val="004C226F"/>
    <w:rsid w:val="004C227B"/>
    <w:rsid w:val="004C2543"/>
    <w:rsid w:val="004C2B9E"/>
    <w:rsid w:val="004C33ED"/>
    <w:rsid w:val="004C4298"/>
    <w:rsid w:val="004C42FE"/>
    <w:rsid w:val="004C4854"/>
    <w:rsid w:val="004C4E06"/>
    <w:rsid w:val="004C55AD"/>
    <w:rsid w:val="004C5EBC"/>
    <w:rsid w:val="004C6430"/>
    <w:rsid w:val="004C6AF4"/>
    <w:rsid w:val="004C720B"/>
    <w:rsid w:val="004C74E9"/>
    <w:rsid w:val="004C78BE"/>
    <w:rsid w:val="004D0634"/>
    <w:rsid w:val="004D091F"/>
    <w:rsid w:val="004D0E91"/>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12"/>
    <w:rsid w:val="004E4B68"/>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80E"/>
    <w:rsid w:val="004F1B30"/>
    <w:rsid w:val="004F1F65"/>
    <w:rsid w:val="004F2156"/>
    <w:rsid w:val="004F21BF"/>
    <w:rsid w:val="004F2268"/>
    <w:rsid w:val="004F304B"/>
    <w:rsid w:val="004F37BC"/>
    <w:rsid w:val="004F3C0F"/>
    <w:rsid w:val="004F3E83"/>
    <w:rsid w:val="004F4169"/>
    <w:rsid w:val="004F4A46"/>
    <w:rsid w:val="004F4BD5"/>
    <w:rsid w:val="004F542C"/>
    <w:rsid w:val="004F5444"/>
    <w:rsid w:val="004F56E4"/>
    <w:rsid w:val="004F57C8"/>
    <w:rsid w:val="004F5CED"/>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3EFE"/>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3AA"/>
    <w:rsid w:val="00513803"/>
    <w:rsid w:val="005146E5"/>
    <w:rsid w:val="00514D01"/>
    <w:rsid w:val="005151DD"/>
    <w:rsid w:val="005151FE"/>
    <w:rsid w:val="00515217"/>
    <w:rsid w:val="005153C5"/>
    <w:rsid w:val="00515A79"/>
    <w:rsid w:val="00515AF2"/>
    <w:rsid w:val="00515EBD"/>
    <w:rsid w:val="00515F54"/>
    <w:rsid w:val="00516702"/>
    <w:rsid w:val="00516CE2"/>
    <w:rsid w:val="00516E27"/>
    <w:rsid w:val="00516F07"/>
    <w:rsid w:val="00517306"/>
    <w:rsid w:val="00517635"/>
    <w:rsid w:val="0051772F"/>
    <w:rsid w:val="00517ACB"/>
    <w:rsid w:val="0052031D"/>
    <w:rsid w:val="00520935"/>
    <w:rsid w:val="00520C75"/>
    <w:rsid w:val="00521F9D"/>
    <w:rsid w:val="00522289"/>
    <w:rsid w:val="005225CA"/>
    <w:rsid w:val="005237CF"/>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1356"/>
    <w:rsid w:val="005325D0"/>
    <w:rsid w:val="00532705"/>
    <w:rsid w:val="005329B1"/>
    <w:rsid w:val="00533A3C"/>
    <w:rsid w:val="00533CDA"/>
    <w:rsid w:val="00533E29"/>
    <w:rsid w:val="0053450A"/>
    <w:rsid w:val="00534FDD"/>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3A21"/>
    <w:rsid w:val="00544127"/>
    <w:rsid w:val="00544C09"/>
    <w:rsid w:val="0054516D"/>
    <w:rsid w:val="0054530C"/>
    <w:rsid w:val="00545B28"/>
    <w:rsid w:val="00545EF5"/>
    <w:rsid w:val="005464E3"/>
    <w:rsid w:val="0054692C"/>
    <w:rsid w:val="0054748B"/>
    <w:rsid w:val="005476DD"/>
    <w:rsid w:val="0054777A"/>
    <w:rsid w:val="005477E1"/>
    <w:rsid w:val="00547C61"/>
    <w:rsid w:val="00550120"/>
    <w:rsid w:val="0055028A"/>
    <w:rsid w:val="005502BD"/>
    <w:rsid w:val="0055036F"/>
    <w:rsid w:val="00550531"/>
    <w:rsid w:val="005506BB"/>
    <w:rsid w:val="005507A4"/>
    <w:rsid w:val="00550B81"/>
    <w:rsid w:val="00550D5A"/>
    <w:rsid w:val="0055105C"/>
    <w:rsid w:val="005513F5"/>
    <w:rsid w:val="005518E6"/>
    <w:rsid w:val="00551F1D"/>
    <w:rsid w:val="00551F2B"/>
    <w:rsid w:val="00551F51"/>
    <w:rsid w:val="00552277"/>
    <w:rsid w:val="00552CA3"/>
    <w:rsid w:val="00552EC6"/>
    <w:rsid w:val="00552EF8"/>
    <w:rsid w:val="00552F3A"/>
    <w:rsid w:val="0055384A"/>
    <w:rsid w:val="00553F58"/>
    <w:rsid w:val="005545FD"/>
    <w:rsid w:val="005549E1"/>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93"/>
    <w:rsid w:val="005656C5"/>
    <w:rsid w:val="00565F3F"/>
    <w:rsid w:val="005661DA"/>
    <w:rsid w:val="0056686D"/>
    <w:rsid w:val="0056785B"/>
    <w:rsid w:val="00567BA5"/>
    <w:rsid w:val="00567E96"/>
    <w:rsid w:val="00567EBF"/>
    <w:rsid w:val="00570176"/>
    <w:rsid w:val="005704FE"/>
    <w:rsid w:val="00570AFA"/>
    <w:rsid w:val="00570D68"/>
    <w:rsid w:val="005710FB"/>
    <w:rsid w:val="00571803"/>
    <w:rsid w:val="0057183F"/>
    <w:rsid w:val="00571A72"/>
    <w:rsid w:val="00572629"/>
    <w:rsid w:val="0057262C"/>
    <w:rsid w:val="005728D2"/>
    <w:rsid w:val="00572A8C"/>
    <w:rsid w:val="00572BB9"/>
    <w:rsid w:val="0057327E"/>
    <w:rsid w:val="00573408"/>
    <w:rsid w:val="00573542"/>
    <w:rsid w:val="0057363E"/>
    <w:rsid w:val="0057371A"/>
    <w:rsid w:val="00573B87"/>
    <w:rsid w:val="005744B5"/>
    <w:rsid w:val="0057492F"/>
    <w:rsid w:val="00574A7D"/>
    <w:rsid w:val="00574AAA"/>
    <w:rsid w:val="00574C22"/>
    <w:rsid w:val="00574C37"/>
    <w:rsid w:val="0057628D"/>
    <w:rsid w:val="00576AA7"/>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3578"/>
    <w:rsid w:val="00583C3C"/>
    <w:rsid w:val="0058437C"/>
    <w:rsid w:val="0058497F"/>
    <w:rsid w:val="00584AC3"/>
    <w:rsid w:val="00584DCA"/>
    <w:rsid w:val="00584E5D"/>
    <w:rsid w:val="005854C1"/>
    <w:rsid w:val="00585515"/>
    <w:rsid w:val="00585DA9"/>
    <w:rsid w:val="005860C4"/>
    <w:rsid w:val="00586427"/>
    <w:rsid w:val="00586D1E"/>
    <w:rsid w:val="00586D60"/>
    <w:rsid w:val="00587262"/>
    <w:rsid w:val="00587ED3"/>
    <w:rsid w:val="005906E7"/>
    <w:rsid w:val="00590728"/>
    <w:rsid w:val="005909FA"/>
    <w:rsid w:val="00590A1D"/>
    <w:rsid w:val="00590E37"/>
    <w:rsid w:val="00591038"/>
    <w:rsid w:val="0059104D"/>
    <w:rsid w:val="00591267"/>
    <w:rsid w:val="00591282"/>
    <w:rsid w:val="0059179D"/>
    <w:rsid w:val="00591BF7"/>
    <w:rsid w:val="00592363"/>
    <w:rsid w:val="00592421"/>
    <w:rsid w:val="00593D35"/>
    <w:rsid w:val="00595445"/>
    <w:rsid w:val="005956EE"/>
    <w:rsid w:val="00595A16"/>
    <w:rsid w:val="00595B94"/>
    <w:rsid w:val="00595CA7"/>
    <w:rsid w:val="00595D34"/>
    <w:rsid w:val="0059608C"/>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9A4"/>
    <w:rsid w:val="005A5C43"/>
    <w:rsid w:val="005A6681"/>
    <w:rsid w:val="005A67D1"/>
    <w:rsid w:val="005A6C50"/>
    <w:rsid w:val="005A6FC1"/>
    <w:rsid w:val="005A701D"/>
    <w:rsid w:val="005A78CF"/>
    <w:rsid w:val="005A7EAC"/>
    <w:rsid w:val="005B068C"/>
    <w:rsid w:val="005B12E6"/>
    <w:rsid w:val="005B1776"/>
    <w:rsid w:val="005B18F9"/>
    <w:rsid w:val="005B1B01"/>
    <w:rsid w:val="005B1C90"/>
    <w:rsid w:val="005B2838"/>
    <w:rsid w:val="005B298C"/>
    <w:rsid w:val="005B2A1A"/>
    <w:rsid w:val="005B2C64"/>
    <w:rsid w:val="005B2CA6"/>
    <w:rsid w:val="005B3503"/>
    <w:rsid w:val="005B4A8F"/>
    <w:rsid w:val="005B4CA0"/>
    <w:rsid w:val="005B621F"/>
    <w:rsid w:val="005B65AD"/>
    <w:rsid w:val="005B6EA8"/>
    <w:rsid w:val="005B74C1"/>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5F1"/>
    <w:rsid w:val="005C6643"/>
    <w:rsid w:val="005C67BF"/>
    <w:rsid w:val="005C6E9A"/>
    <w:rsid w:val="005C70D1"/>
    <w:rsid w:val="005C7295"/>
    <w:rsid w:val="005C7A3D"/>
    <w:rsid w:val="005C7CD3"/>
    <w:rsid w:val="005C7EFA"/>
    <w:rsid w:val="005D0150"/>
    <w:rsid w:val="005D0187"/>
    <w:rsid w:val="005D0D87"/>
    <w:rsid w:val="005D1552"/>
    <w:rsid w:val="005D1EDA"/>
    <w:rsid w:val="005D1F9F"/>
    <w:rsid w:val="005D23F8"/>
    <w:rsid w:val="005D24C9"/>
    <w:rsid w:val="005D2553"/>
    <w:rsid w:val="005D2880"/>
    <w:rsid w:val="005D2907"/>
    <w:rsid w:val="005D2A99"/>
    <w:rsid w:val="005D2AC2"/>
    <w:rsid w:val="005D2BEA"/>
    <w:rsid w:val="005D30A0"/>
    <w:rsid w:val="005D32CC"/>
    <w:rsid w:val="005D3301"/>
    <w:rsid w:val="005D371B"/>
    <w:rsid w:val="005D3E83"/>
    <w:rsid w:val="005D3F71"/>
    <w:rsid w:val="005D3FBC"/>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699"/>
    <w:rsid w:val="005E4A72"/>
    <w:rsid w:val="005E5673"/>
    <w:rsid w:val="005E5A4E"/>
    <w:rsid w:val="005E5A56"/>
    <w:rsid w:val="005E6083"/>
    <w:rsid w:val="005E6828"/>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AF1"/>
    <w:rsid w:val="005F2EED"/>
    <w:rsid w:val="005F2F44"/>
    <w:rsid w:val="005F3218"/>
    <w:rsid w:val="005F3A22"/>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2FB7"/>
    <w:rsid w:val="006135B8"/>
    <w:rsid w:val="00613AF6"/>
    <w:rsid w:val="00613D1C"/>
    <w:rsid w:val="006141CB"/>
    <w:rsid w:val="006142F5"/>
    <w:rsid w:val="0061435C"/>
    <w:rsid w:val="0061492A"/>
    <w:rsid w:val="00615657"/>
    <w:rsid w:val="006156CE"/>
    <w:rsid w:val="00615F9F"/>
    <w:rsid w:val="00616247"/>
    <w:rsid w:val="00616BC5"/>
    <w:rsid w:val="00616F3E"/>
    <w:rsid w:val="0061721A"/>
    <w:rsid w:val="0061733D"/>
    <w:rsid w:val="006175EA"/>
    <w:rsid w:val="00617654"/>
    <w:rsid w:val="006179B3"/>
    <w:rsid w:val="00617D1F"/>
    <w:rsid w:val="00617F66"/>
    <w:rsid w:val="0062044D"/>
    <w:rsid w:val="006205C2"/>
    <w:rsid w:val="00620BFA"/>
    <w:rsid w:val="0062186B"/>
    <w:rsid w:val="00622960"/>
    <w:rsid w:val="00622A22"/>
    <w:rsid w:val="006231F6"/>
    <w:rsid w:val="006234AE"/>
    <w:rsid w:val="00624D8C"/>
    <w:rsid w:val="00625064"/>
    <w:rsid w:val="00625AA2"/>
    <w:rsid w:val="006265D5"/>
    <w:rsid w:val="00626C94"/>
    <w:rsid w:val="00626EAB"/>
    <w:rsid w:val="006270C0"/>
    <w:rsid w:val="0062710B"/>
    <w:rsid w:val="006274EB"/>
    <w:rsid w:val="006278D5"/>
    <w:rsid w:val="00627A2E"/>
    <w:rsid w:val="00627C86"/>
    <w:rsid w:val="00630963"/>
    <w:rsid w:val="00631418"/>
    <w:rsid w:val="00631832"/>
    <w:rsid w:val="00631B3D"/>
    <w:rsid w:val="00631EB2"/>
    <w:rsid w:val="006323CC"/>
    <w:rsid w:val="006323F9"/>
    <w:rsid w:val="00632733"/>
    <w:rsid w:val="00633AC1"/>
    <w:rsid w:val="00633CCA"/>
    <w:rsid w:val="00633E9D"/>
    <w:rsid w:val="00633F12"/>
    <w:rsid w:val="00634B95"/>
    <w:rsid w:val="0063515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C"/>
    <w:rsid w:val="00640EAF"/>
    <w:rsid w:val="0064136F"/>
    <w:rsid w:val="0064159F"/>
    <w:rsid w:val="006416A8"/>
    <w:rsid w:val="00641877"/>
    <w:rsid w:val="0064207A"/>
    <w:rsid w:val="00642090"/>
    <w:rsid w:val="006420BB"/>
    <w:rsid w:val="00642AE8"/>
    <w:rsid w:val="00642BFF"/>
    <w:rsid w:val="00643FDA"/>
    <w:rsid w:val="0064485D"/>
    <w:rsid w:val="00645600"/>
    <w:rsid w:val="006456CE"/>
    <w:rsid w:val="00645AF9"/>
    <w:rsid w:val="00646377"/>
    <w:rsid w:val="00646688"/>
    <w:rsid w:val="0064695F"/>
    <w:rsid w:val="00646D77"/>
    <w:rsid w:val="00647A9E"/>
    <w:rsid w:val="006506BE"/>
    <w:rsid w:val="00650D15"/>
    <w:rsid w:val="00650DFE"/>
    <w:rsid w:val="00651153"/>
    <w:rsid w:val="00651208"/>
    <w:rsid w:val="006512A2"/>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287"/>
    <w:rsid w:val="00663528"/>
    <w:rsid w:val="00663A80"/>
    <w:rsid w:val="00663FE1"/>
    <w:rsid w:val="006640F5"/>
    <w:rsid w:val="00666268"/>
    <w:rsid w:val="006662FA"/>
    <w:rsid w:val="006666B3"/>
    <w:rsid w:val="00666E92"/>
    <w:rsid w:val="00667669"/>
    <w:rsid w:val="006679E8"/>
    <w:rsid w:val="006707BC"/>
    <w:rsid w:val="00670E6D"/>
    <w:rsid w:val="006710CA"/>
    <w:rsid w:val="00671816"/>
    <w:rsid w:val="00671C05"/>
    <w:rsid w:val="00671F7F"/>
    <w:rsid w:val="0067244A"/>
    <w:rsid w:val="0067271D"/>
    <w:rsid w:val="006729D1"/>
    <w:rsid w:val="00672DE8"/>
    <w:rsid w:val="00672F83"/>
    <w:rsid w:val="00673B9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4A12"/>
    <w:rsid w:val="00695066"/>
    <w:rsid w:val="0069529D"/>
    <w:rsid w:val="006953FC"/>
    <w:rsid w:val="006956E0"/>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3C0"/>
    <w:rsid w:val="006A3433"/>
    <w:rsid w:val="006A35C2"/>
    <w:rsid w:val="006A4047"/>
    <w:rsid w:val="006A49D1"/>
    <w:rsid w:val="006A4B49"/>
    <w:rsid w:val="006A4EA2"/>
    <w:rsid w:val="006A55CD"/>
    <w:rsid w:val="006A6B1C"/>
    <w:rsid w:val="006A6CEC"/>
    <w:rsid w:val="006A7061"/>
    <w:rsid w:val="006A75AF"/>
    <w:rsid w:val="006B0E2A"/>
    <w:rsid w:val="006B0F31"/>
    <w:rsid w:val="006B1113"/>
    <w:rsid w:val="006B14F2"/>
    <w:rsid w:val="006B1669"/>
    <w:rsid w:val="006B2674"/>
    <w:rsid w:val="006B3391"/>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74E"/>
    <w:rsid w:val="006D082A"/>
    <w:rsid w:val="006D1292"/>
    <w:rsid w:val="006D171C"/>
    <w:rsid w:val="006D1999"/>
    <w:rsid w:val="006D1D87"/>
    <w:rsid w:val="006D2F6B"/>
    <w:rsid w:val="006D361B"/>
    <w:rsid w:val="006D3F43"/>
    <w:rsid w:val="006D4078"/>
    <w:rsid w:val="006D420E"/>
    <w:rsid w:val="006D49BE"/>
    <w:rsid w:val="006D4D2B"/>
    <w:rsid w:val="006D5696"/>
    <w:rsid w:val="006D5813"/>
    <w:rsid w:val="006D5957"/>
    <w:rsid w:val="006D60B8"/>
    <w:rsid w:val="006D625D"/>
    <w:rsid w:val="006D6524"/>
    <w:rsid w:val="006D663E"/>
    <w:rsid w:val="006D6B79"/>
    <w:rsid w:val="006D6DFE"/>
    <w:rsid w:val="006D7034"/>
    <w:rsid w:val="006D7039"/>
    <w:rsid w:val="006D703C"/>
    <w:rsid w:val="006D7A37"/>
    <w:rsid w:val="006E0555"/>
    <w:rsid w:val="006E0E76"/>
    <w:rsid w:val="006E0EA3"/>
    <w:rsid w:val="006E0EF9"/>
    <w:rsid w:val="006E0F8F"/>
    <w:rsid w:val="006E12C4"/>
    <w:rsid w:val="006E12E0"/>
    <w:rsid w:val="006E12F4"/>
    <w:rsid w:val="006E1683"/>
    <w:rsid w:val="006E16E3"/>
    <w:rsid w:val="006E1B28"/>
    <w:rsid w:val="006E1B93"/>
    <w:rsid w:val="006E2691"/>
    <w:rsid w:val="006E298D"/>
    <w:rsid w:val="006E2CB6"/>
    <w:rsid w:val="006E3120"/>
    <w:rsid w:val="006E3424"/>
    <w:rsid w:val="006E3585"/>
    <w:rsid w:val="006E3F32"/>
    <w:rsid w:val="006E4291"/>
    <w:rsid w:val="006E4A74"/>
    <w:rsid w:val="006E4CC2"/>
    <w:rsid w:val="006E4F86"/>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1E56"/>
    <w:rsid w:val="006F2381"/>
    <w:rsid w:val="006F286B"/>
    <w:rsid w:val="006F2FAD"/>
    <w:rsid w:val="006F35B0"/>
    <w:rsid w:val="006F37C9"/>
    <w:rsid w:val="006F401C"/>
    <w:rsid w:val="006F4210"/>
    <w:rsid w:val="006F42D5"/>
    <w:rsid w:val="006F4D4F"/>
    <w:rsid w:val="006F549D"/>
    <w:rsid w:val="006F57CA"/>
    <w:rsid w:val="006F7402"/>
    <w:rsid w:val="006F77A6"/>
    <w:rsid w:val="006F79A6"/>
    <w:rsid w:val="006F7F8C"/>
    <w:rsid w:val="007001A1"/>
    <w:rsid w:val="007009BD"/>
    <w:rsid w:val="00700A47"/>
    <w:rsid w:val="0070139D"/>
    <w:rsid w:val="007014D0"/>
    <w:rsid w:val="00701543"/>
    <w:rsid w:val="0070181F"/>
    <w:rsid w:val="00701B02"/>
    <w:rsid w:val="00702681"/>
    <w:rsid w:val="0070278B"/>
    <w:rsid w:val="00702F6D"/>
    <w:rsid w:val="00703076"/>
    <w:rsid w:val="00703773"/>
    <w:rsid w:val="00703D28"/>
    <w:rsid w:val="00704091"/>
    <w:rsid w:val="00704508"/>
    <w:rsid w:val="0070494F"/>
    <w:rsid w:val="007049A0"/>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C9A"/>
    <w:rsid w:val="00713576"/>
    <w:rsid w:val="00713584"/>
    <w:rsid w:val="00713935"/>
    <w:rsid w:val="00713DD1"/>
    <w:rsid w:val="0071510A"/>
    <w:rsid w:val="00715655"/>
    <w:rsid w:val="007165D3"/>
    <w:rsid w:val="00717C8D"/>
    <w:rsid w:val="00720AF6"/>
    <w:rsid w:val="007210C9"/>
    <w:rsid w:val="00721DC9"/>
    <w:rsid w:val="0072213A"/>
    <w:rsid w:val="00722C21"/>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3D3"/>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0CD9"/>
    <w:rsid w:val="007415AE"/>
    <w:rsid w:val="00741C42"/>
    <w:rsid w:val="007420C8"/>
    <w:rsid w:val="00742459"/>
    <w:rsid w:val="00742961"/>
    <w:rsid w:val="007429DB"/>
    <w:rsid w:val="00743494"/>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407"/>
    <w:rsid w:val="00756C07"/>
    <w:rsid w:val="007579FB"/>
    <w:rsid w:val="007609AD"/>
    <w:rsid w:val="007616D3"/>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D41"/>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69C"/>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998"/>
    <w:rsid w:val="00786A75"/>
    <w:rsid w:val="00786D51"/>
    <w:rsid w:val="0078703B"/>
    <w:rsid w:val="00787156"/>
    <w:rsid w:val="00787627"/>
    <w:rsid w:val="007876C3"/>
    <w:rsid w:val="007879EC"/>
    <w:rsid w:val="00787B63"/>
    <w:rsid w:val="00787FF4"/>
    <w:rsid w:val="00790274"/>
    <w:rsid w:val="007917A6"/>
    <w:rsid w:val="00791A7B"/>
    <w:rsid w:val="00791B76"/>
    <w:rsid w:val="00791E90"/>
    <w:rsid w:val="007934BB"/>
    <w:rsid w:val="00793657"/>
    <w:rsid w:val="00793D5F"/>
    <w:rsid w:val="007949B8"/>
    <w:rsid w:val="00794DB0"/>
    <w:rsid w:val="007958FC"/>
    <w:rsid w:val="00795FD5"/>
    <w:rsid w:val="00796BCA"/>
    <w:rsid w:val="0079745E"/>
    <w:rsid w:val="0079746D"/>
    <w:rsid w:val="00797886"/>
    <w:rsid w:val="00797C66"/>
    <w:rsid w:val="00797D3A"/>
    <w:rsid w:val="00797F46"/>
    <w:rsid w:val="00797FA9"/>
    <w:rsid w:val="007A0410"/>
    <w:rsid w:val="007A0ED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0CBD"/>
    <w:rsid w:val="007B12D6"/>
    <w:rsid w:val="007B12F2"/>
    <w:rsid w:val="007B1382"/>
    <w:rsid w:val="007B1FB6"/>
    <w:rsid w:val="007B1FCB"/>
    <w:rsid w:val="007B2500"/>
    <w:rsid w:val="007B295D"/>
    <w:rsid w:val="007B3211"/>
    <w:rsid w:val="007B35FF"/>
    <w:rsid w:val="007B3724"/>
    <w:rsid w:val="007B3B67"/>
    <w:rsid w:val="007B4004"/>
    <w:rsid w:val="007B468F"/>
    <w:rsid w:val="007B4809"/>
    <w:rsid w:val="007B4A8B"/>
    <w:rsid w:val="007B4F41"/>
    <w:rsid w:val="007B5236"/>
    <w:rsid w:val="007B5E84"/>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3F0B"/>
    <w:rsid w:val="007C4118"/>
    <w:rsid w:val="007C4AA9"/>
    <w:rsid w:val="007C4FDB"/>
    <w:rsid w:val="007C5B72"/>
    <w:rsid w:val="007C5C33"/>
    <w:rsid w:val="007C5C86"/>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31E"/>
    <w:rsid w:val="007D3CBB"/>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0767"/>
    <w:rsid w:val="007E144D"/>
    <w:rsid w:val="007E16F0"/>
    <w:rsid w:val="007E22B0"/>
    <w:rsid w:val="007E23AC"/>
    <w:rsid w:val="007E2523"/>
    <w:rsid w:val="007E272F"/>
    <w:rsid w:val="007E2871"/>
    <w:rsid w:val="007E3127"/>
    <w:rsid w:val="007E31D4"/>
    <w:rsid w:val="007E34A1"/>
    <w:rsid w:val="007E41D1"/>
    <w:rsid w:val="007E4289"/>
    <w:rsid w:val="007E434C"/>
    <w:rsid w:val="007E4591"/>
    <w:rsid w:val="007E503F"/>
    <w:rsid w:val="007E518F"/>
    <w:rsid w:val="007E612D"/>
    <w:rsid w:val="007E63A0"/>
    <w:rsid w:val="007E651B"/>
    <w:rsid w:val="007E66FB"/>
    <w:rsid w:val="007E6777"/>
    <w:rsid w:val="007E6A76"/>
    <w:rsid w:val="007E6BBF"/>
    <w:rsid w:val="007E6DDC"/>
    <w:rsid w:val="007E6F3C"/>
    <w:rsid w:val="007E7EEF"/>
    <w:rsid w:val="007F0056"/>
    <w:rsid w:val="007F031B"/>
    <w:rsid w:val="007F03FD"/>
    <w:rsid w:val="007F07ED"/>
    <w:rsid w:val="007F0E98"/>
    <w:rsid w:val="007F0F42"/>
    <w:rsid w:val="007F29BF"/>
    <w:rsid w:val="007F2F19"/>
    <w:rsid w:val="007F2FA3"/>
    <w:rsid w:val="007F301A"/>
    <w:rsid w:val="007F30C0"/>
    <w:rsid w:val="007F337E"/>
    <w:rsid w:val="007F36BB"/>
    <w:rsid w:val="007F3957"/>
    <w:rsid w:val="007F3B8D"/>
    <w:rsid w:val="007F424A"/>
    <w:rsid w:val="007F4E72"/>
    <w:rsid w:val="007F51E2"/>
    <w:rsid w:val="007F5848"/>
    <w:rsid w:val="007F5D22"/>
    <w:rsid w:val="007F5E1C"/>
    <w:rsid w:val="007F645E"/>
    <w:rsid w:val="007F6C2C"/>
    <w:rsid w:val="007F7ADF"/>
    <w:rsid w:val="00800380"/>
    <w:rsid w:val="00800441"/>
    <w:rsid w:val="00800475"/>
    <w:rsid w:val="00800B04"/>
    <w:rsid w:val="00800C68"/>
    <w:rsid w:val="00800D17"/>
    <w:rsid w:val="008016BB"/>
    <w:rsid w:val="008016D8"/>
    <w:rsid w:val="00801C47"/>
    <w:rsid w:val="00801E68"/>
    <w:rsid w:val="00802207"/>
    <w:rsid w:val="00802C5B"/>
    <w:rsid w:val="008031AC"/>
    <w:rsid w:val="0080321B"/>
    <w:rsid w:val="008048FA"/>
    <w:rsid w:val="00804EF2"/>
    <w:rsid w:val="00804FA3"/>
    <w:rsid w:val="00805EAC"/>
    <w:rsid w:val="00806271"/>
    <w:rsid w:val="00806550"/>
    <w:rsid w:val="0080676A"/>
    <w:rsid w:val="00806C83"/>
    <w:rsid w:val="008074ED"/>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509B"/>
    <w:rsid w:val="00815FCC"/>
    <w:rsid w:val="00816A8A"/>
    <w:rsid w:val="008179DF"/>
    <w:rsid w:val="00820665"/>
    <w:rsid w:val="00820F88"/>
    <w:rsid w:val="0082206E"/>
    <w:rsid w:val="00822200"/>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4A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71"/>
    <w:rsid w:val="00851FE1"/>
    <w:rsid w:val="00852092"/>
    <w:rsid w:val="008520F2"/>
    <w:rsid w:val="00852333"/>
    <w:rsid w:val="00852380"/>
    <w:rsid w:val="00852841"/>
    <w:rsid w:val="008529F6"/>
    <w:rsid w:val="00852D2B"/>
    <w:rsid w:val="00852ED9"/>
    <w:rsid w:val="00852EEF"/>
    <w:rsid w:val="00853177"/>
    <w:rsid w:val="00853B3E"/>
    <w:rsid w:val="00853DC1"/>
    <w:rsid w:val="00854128"/>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67"/>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1A4D"/>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0FA2"/>
    <w:rsid w:val="008817D5"/>
    <w:rsid w:val="00881A5D"/>
    <w:rsid w:val="00881B91"/>
    <w:rsid w:val="00881D88"/>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C6C"/>
    <w:rsid w:val="00885E7C"/>
    <w:rsid w:val="00886A68"/>
    <w:rsid w:val="00886CC1"/>
    <w:rsid w:val="00886DFA"/>
    <w:rsid w:val="00887059"/>
    <w:rsid w:val="00887184"/>
    <w:rsid w:val="00887595"/>
    <w:rsid w:val="008876A3"/>
    <w:rsid w:val="00887C3A"/>
    <w:rsid w:val="008903D7"/>
    <w:rsid w:val="00890639"/>
    <w:rsid w:val="00891257"/>
    <w:rsid w:val="00891616"/>
    <w:rsid w:val="00891912"/>
    <w:rsid w:val="00891D6D"/>
    <w:rsid w:val="00891E3C"/>
    <w:rsid w:val="008926DA"/>
    <w:rsid w:val="008935EF"/>
    <w:rsid w:val="00893983"/>
    <w:rsid w:val="00893BDF"/>
    <w:rsid w:val="00893C30"/>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83C"/>
    <w:rsid w:val="00896E2B"/>
    <w:rsid w:val="00896F28"/>
    <w:rsid w:val="008973C1"/>
    <w:rsid w:val="00897595"/>
    <w:rsid w:val="00897C4D"/>
    <w:rsid w:val="008A04E1"/>
    <w:rsid w:val="008A076F"/>
    <w:rsid w:val="008A0D46"/>
    <w:rsid w:val="008A0D77"/>
    <w:rsid w:val="008A2080"/>
    <w:rsid w:val="008A2D64"/>
    <w:rsid w:val="008A2DB5"/>
    <w:rsid w:val="008A2FC0"/>
    <w:rsid w:val="008A313D"/>
    <w:rsid w:val="008A31A4"/>
    <w:rsid w:val="008A3620"/>
    <w:rsid w:val="008A3699"/>
    <w:rsid w:val="008A41B2"/>
    <w:rsid w:val="008A43E8"/>
    <w:rsid w:val="008A49BA"/>
    <w:rsid w:val="008A5C99"/>
    <w:rsid w:val="008A6284"/>
    <w:rsid w:val="008A6517"/>
    <w:rsid w:val="008A7593"/>
    <w:rsid w:val="008B03CC"/>
    <w:rsid w:val="008B04B5"/>
    <w:rsid w:val="008B108B"/>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23D5"/>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C2E"/>
    <w:rsid w:val="008C6FD7"/>
    <w:rsid w:val="008C7120"/>
    <w:rsid w:val="008C783E"/>
    <w:rsid w:val="008D0075"/>
    <w:rsid w:val="008D04F2"/>
    <w:rsid w:val="008D0C14"/>
    <w:rsid w:val="008D0D1A"/>
    <w:rsid w:val="008D0EB3"/>
    <w:rsid w:val="008D0F0B"/>
    <w:rsid w:val="008D1612"/>
    <w:rsid w:val="008D1682"/>
    <w:rsid w:val="008D1EB2"/>
    <w:rsid w:val="008D21E3"/>
    <w:rsid w:val="008D2E6E"/>
    <w:rsid w:val="008D3063"/>
    <w:rsid w:val="008D30C9"/>
    <w:rsid w:val="008D332E"/>
    <w:rsid w:val="008D36A9"/>
    <w:rsid w:val="008D3BA0"/>
    <w:rsid w:val="008D3C3D"/>
    <w:rsid w:val="008D3E09"/>
    <w:rsid w:val="008D4541"/>
    <w:rsid w:val="008D4C15"/>
    <w:rsid w:val="008D5262"/>
    <w:rsid w:val="008D56ED"/>
    <w:rsid w:val="008D5C92"/>
    <w:rsid w:val="008D5CAB"/>
    <w:rsid w:val="008D5DA6"/>
    <w:rsid w:val="008D622C"/>
    <w:rsid w:val="008D6942"/>
    <w:rsid w:val="008D6C29"/>
    <w:rsid w:val="008D6D53"/>
    <w:rsid w:val="008D7F16"/>
    <w:rsid w:val="008E1364"/>
    <w:rsid w:val="008E176D"/>
    <w:rsid w:val="008E277F"/>
    <w:rsid w:val="008E29DA"/>
    <w:rsid w:val="008E3020"/>
    <w:rsid w:val="008E3272"/>
    <w:rsid w:val="008E3421"/>
    <w:rsid w:val="008E3D5A"/>
    <w:rsid w:val="008E4089"/>
    <w:rsid w:val="008E418E"/>
    <w:rsid w:val="008E42E5"/>
    <w:rsid w:val="008E62AF"/>
    <w:rsid w:val="008E635F"/>
    <w:rsid w:val="008E6578"/>
    <w:rsid w:val="008E663C"/>
    <w:rsid w:val="008E6D92"/>
    <w:rsid w:val="008E76A0"/>
    <w:rsid w:val="008F0240"/>
    <w:rsid w:val="008F03AC"/>
    <w:rsid w:val="008F0D43"/>
    <w:rsid w:val="008F0F8B"/>
    <w:rsid w:val="008F1677"/>
    <w:rsid w:val="008F167C"/>
    <w:rsid w:val="008F1A22"/>
    <w:rsid w:val="008F2D7F"/>
    <w:rsid w:val="008F362E"/>
    <w:rsid w:val="008F3927"/>
    <w:rsid w:val="008F3A37"/>
    <w:rsid w:val="008F3A56"/>
    <w:rsid w:val="008F3BA2"/>
    <w:rsid w:val="008F3BF2"/>
    <w:rsid w:val="008F3D56"/>
    <w:rsid w:val="008F43BF"/>
    <w:rsid w:val="008F45C2"/>
    <w:rsid w:val="008F4B62"/>
    <w:rsid w:val="008F4BB1"/>
    <w:rsid w:val="008F5D18"/>
    <w:rsid w:val="008F6052"/>
    <w:rsid w:val="008F6625"/>
    <w:rsid w:val="008F6ECE"/>
    <w:rsid w:val="008F72D8"/>
    <w:rsid w:val="009001EF"/>
    <w:rsid w:val="0090025C"/>
    <w:rsid w:val="00901ABD"/>
    <w:rsid w:val="00901F82"/>
    <w:rsid w:val="009022A5"/>
    <w:rsid w:val="00902384"/>
    <w:rsid w:val="009027F3"/>
    <w:rsid w:val="00902893"/>
    <w:rsid w:val="009030C9"/>
    <w:rsid w:val="0090322B"/>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4F0F"/>
    <w:rsid w:val="009167EB"/>
    <w:rsid w:val="00916A26"/>
    <w:rsid w:val="00916AC3"/>
    <w:rsid w:val="00916FE7"/>
    <w:rsid w:val="00917346"/>
    <w:rsid w:val="00917C73"/>
    <w:rsid w:val="00920167"/>
    <w:rsid w:val="009203DB"/>
    <w:rsid w:val="009206D6"/>
    <w:rsid w:val="00921341"/>
    <w:rsid w:val="00921348"/>
    <w:rsid w:val="009216AD"/>
    <w:rsid w:val="009219BE"/>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B47"/>
    <w:rsid w:val="00930C8F"/>
    <w:rsid w:val="00930FB0"/>
    <w:rsid w:val="00931744"/>
    <w:rsid w:val="00931834"/>
    <w:rsid w:val="00931930"/>
    <w:rsid w:val="009328A6"/>
    <w:rsid w:val="009329CE"/>
    <w:rsid w:val="00932BE0"/>
    <w:rsid w:val="00932C24"/>
    <w:rsid w:val="00932FFB"/>
    <w:rsid w:val="00933B1E"/>
    <w:rsid w:val="00933FA2"/>
    <w:rsid w:val="0093462A"/>
    <w:rsid w:val="009348C3"/>
    <w:rsid w:val="00934D91"/>
    <w:rsid w:val="00935076"/>
    <w:rsid w:val="00935445"/>
    <w:rsid w:val="00935C1A"/>
    <w:rsid w:val="00935FF3"/>
    <w:rsid w:val="00936033"/>
    <w:rsid w:val="00936354"/>
    <w:rsid w:val="00936820"/>
    <w:rsid w:val="00937973"/>
    <w:rsid w:val="009403A3"/>
    <w:rsid w:val="009404B2"/>
    <w:rsid w:val="00940AB5"/>
    <w:rsid w:val="00940C56"/>
    <w:rsid w:val="009419CD"/>
    <w:rsid w:val="009422C2"/>
    <w:rsid w:val="00942E46"/>
    <w:rsid w:val="00942F7B"/>
    <w:rsid w:val="00943042"/>
    <w:rsid w:val="00943100"/>
    <w:rsid w:val="00943948"/>
    <w:rsid w:val="00944AD4"/>
    <w:rsid w:val="00944F9F"/>
    <w:rsid w:val="0094529E"/>
    <w:rsid w:val="009460BC"/>
    <w:rsid w:val="00946293"/>
    <w:rsid w:val="0094645F"/>
    <w:rsid w:val="009464B0"/>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A6B"/>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39F"/>
    <w:rsid w:val="009646E6"/>
    <w:rsid w:val="009649A5"/>
    <w:rsid w:val="00964CFF"/>
    <w:rsid w:val="00964EBE"/>
    <w:rsid w:val="00964EF0"/>
    <w:rsid w:val="009652D1"/>
    <w:rsid w:val="0096541E"/>
    <w:rsid w:val="00965F0F"/>
    <w:rsid w:val="009665DB"/>
    <w:rsid w:val="0096661C"/>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7FA"/>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9FE"/>
    <w:rsid w:val="00992A63"/>
    <w:rsid w:val="00993559"/>
    <w:rsid w:val="00993CED"/>
    <w:rsid w:val="00994266"/>
    <w:rsid w:val="00994E5F"/>
    <w:rsid w:val="009950B4"/>
    <w:rsid w:val="00995C80"/>
    <w:rsid w:val="00995D6C"/>
    <w:rsid w:val="00996063"/>
    <w:rsid w:val="00996974"/>
    <w:rsid w:val="00996AD6"/>
    <w:rsid w:val="00996DF7"/>
    <w:rsid w:val="00997AD5"/>
    <w:rsid w:val="00997F6F"/>
    <w:rsid w:val="009A0610"/>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ECD"/>
    <w:rsid w:val="009A6FD4"/>
    <w:rsid w:val="009A7182"/>
    <w:rsid w:val="009A7DF0"/>
    <w:rsid w:val="009A7F5B"/>
    <w:rsid w:val="009B0202"/>
    <w:rsid w:val="009B036E"/>
    <w:rsid w:val="009B1380"/>
    <w:rsid w:val="009B1A07"/>
    <w:rsid w:val="009B1A5C"/>
    <w:rsid w:val="009B2095"/>
    <w:rsid w:val="009B228A"/>
    <w:rsid w:val="009B26CD"/>
    <w:rsid w:val="009B2EFE"/>
    <w:rsid w:val="009B376C"/>
    <w:rsid w:val="009B4346"/>
    <w:rsid w:val="009B4CB5"/>
    <w:rsid w:val="009B4DC8"/>
    <w:rsid w:val="009B573B"/>
    <w:rsid w:val="009B6546"/>
    <w:rsid w:val="009B6B44"/>
    <w:rsid w:val="009B73CC"/>
    <w:rsid w:val="009B7C09"/>
    <w:rsid w:val="009B7FAF"/>
    <w:rsid w:val="009C027D"/>
    <w:rsid w:val="009C0473"/>
    <w:rsid w:val="009C059C"/>
    <w:rsid w:val="009C09D0"/>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18E"/>
    <w:rsid w:val="009C44FD"/>
    <w:rsid w:val="009C45C4"/>
    <w:rsid w:val="009C4616"/>
    <w:rsid w:val="009C4CE2"/>
    <w:rsid w:val="009C5417"/>
    <w:rsid w:val="009C5430"/>
    <w:rsid w:val="009C5C12"/>
    <w:rsid w:val="009C61D1"/>
    <w:rsid w:val="009C61FF"/>
    <w:rsid w:val="009C6405"/>
    <w:rsid w:val="009C6509"/>
    <w:rsid w:val="009C6594"/>
    <w:rsid w:val="009C669C"/>
    <w:rsid w:val="009C6A8F"/>
    <w:rsid w:val="009C6BA4"/>
    <w:rsid w:val="009C7239"/>
    <w:rsid w:val="009C7705"/>
    <w:rsid w:val="009C7839"/>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47F7"/>
    <w:rsid w:val="009D52E3"/>
    <w:rsid w:val="009D59A2"/>
    <w:rsid w:val="009D682F"/>
    <w:rsid w:val="009D6A23"/>
    <w:rsid w:val="009D6D0D"/>
    <w:rsid w:val="009D75C8"/>
    <w:rsid w:val="009D7916"/>
    <w:rsid w:val="009E07E7"/>
    <w:rsid w:val="009E0851"/>
    <w:rsid w:val="009E1365"/>
    <w:rsid w:val="009E1B38"/>
    <w:rsid w:val="009E1C5E"/>
    <w:rsid w:val="009E1C8A"/>
    <w:rsid w:val="009E2699"/>
    <w:rsid w:val="009E2FBA"/>
    <w:rsid w:val="009E358B"/>
    <w:rsid w:val="009E381C"/>
    <w:rsid w:val="009E43C2"/>
    <w:rsid w:val="009E48D9"/>
    <w:rsid w:val="009E4A22"/>
    <w:rsid w:val="009E4C82"/>
    <w:rsid w:val="009E5356"/>
    <w:rsid w:val="009E553F"/>
    <w:rsid w:val="009E625D"/>
    <w:rsid w:val="009E68B5"/>
    <w:rsid w:val="009E6A08"/>
    <w:rsid w:val="009E7BEE"/>
    <w:rsid w:val="009E7C3F"/>
    <w:rsid w:val="009E7C90"/>
    <w:rsid w:val="009F0559"/>
    <w:rsid w:val="009F060B"/>
    <w:rsid w:val="009F071B"/>
    <w:rsid w:val="009F0B0A"/>
    <w:rsid w:val="009F0C85"/>
    <w:rsid w:val="009F0F5C"/>
    <w:rsid w:val="009F16CB"/>
    <w:rsid w:val="009F22D8"/>
    <w:rsid w:val="009F283F"/>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14DC"/>
    <w:rsid w:val="00A0166B"/>
    <w:rsid w:val="00A017D1"/>
    <w:rsid w:val="00A01B49"/>
    <w:rsid w:val="00A02402"/>
    <w:rsid w:val="00A0273E"/>
    <w:rsid w:val="00A035C7"/>
    <w:rsid w:val="00A0519D"/>
    <w:rsid w:val="00A05B7E"/>
    <w:rsid w:val="00A05F30"/>
    <w:rsid w:val="00A0709C"/>
    <w:rsid w:val="00A0744D"/>
    <w:rsid w:val="00A078F5"/>
    <w:rsid w:val="00A07AF0"/>
    <w:rsid w:val="00A07BDC"/>
    <w:rsid w:val="00A10279"/>
    <w:rsid w:val="00A10550"/>
    <w:rsid w:val="00A10C41"/>
    <w:rsid w:val="00A116CD"/>
    <w:rsid w:val="00A11D84"/>
    <w:rsid w:val="00A11FBC"/>
    <w:rsid w:val="00A124AC"/>
    <w:rsid w:val="00A12829"/>
    <w:rsid w:val="00A13344"/>
    <w:rsid w:val="00A13C6A"/>
    <w:rsid w:val="00A141AB"/>
    <w:rsid w:val="00A14486"/>
    <w:rsid w:val="00A14682"/>
    <w:rsid w:val="00A14F6B"/>
    <w:rsid w:val="00A14FF2"/>
    <w:rsid w:val="00A15232"/>
    <w:rsid w:val="00A15584"/>
    <w:rsid w:val="00A15CF1"/>
    <w:rsid w:val="00A15F4C"/>
    <w:rsid w:val="00A16D45"/>
    <w:rsid w:val="00A17326"/>
    <w:rsid w:val="00A1765B"/>
    <w:rsid w:val="00A176D1"/>
    <w:rsid w:val="00A177A3"/>
    <w:rsid w:val="00A17BAA"/>
    <w:rsid w:val="00A17BC3"/>
    <w:rsid w:val="00A17FA2"/>
    <w:rsid w:val="00A20A32"/>
    <w:rsid w:val="00A224C1"/>
    <w:rsid w:val="00A23102"/>
    <w:rsid w:val="00A23358"/>
    <w:rsid w:val="00A23798"/>
    <w:rsid w:val="00A24663"/>
    <w:rsid w:val="00A24AB4"/>
    <w:rsid w:val="00A24F0C"/>
    <w:rsid w:val="00A250BF"/>
    <w:rsid w:val="00A250E6"/>
    <w:rsid w:val="00A25F3D"/>
    <w:rsid w:val="00A261CD"/>
    <w:rsid w:val="00A26200"/>
    <w:rsid w:val="00A26A35"/>
    <w:rsid w:val="00A2757A"/>
    <w:rsid w:val="00A27E09"/>
    <w:rsid w:val="00A27E31"/>
    <w:rsid w:val="00A27F9D"/>
    <w:rsid w:val="00A30494"/>
    <w:rsid w:val="00A30B22"/>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44A"/>
    <w:rsid w:val="00A43A08"/>
    <w:rsid w:val="00A4406A"/>
    <w:rsid w:val="00A44AF5"/>
    <w:rsid w:val="00A455E9"/>
    <w:rsid w:val="00A45B82"/>
    <w:rsid w:val="00A45FCE"/>
    <w:rsid w:val="00A46EA2"/>
    <w:rsid w:val="00A47CD0"/>
    <w:rsid w:val="00A47F56"/>
    <w:rsid w:val="00A47F69"/>
    <w:rsid w:val="00A50401"/>
    <w:rsid w:val="00A50CB9"/>
    <w:rsid w:val="00A51A61"/>
    <w:rsid w:val="00A524A0"/>
    <w:rsid w:val="00A5254A"/>
    <w:rsid w:val="00A5385F"/>
    <w:rsid w:val="00A54CCA"/>
    <w:rsid w:val="00A55289"/>
    <w:rsid w:val="00A55DC1"/>
    <w:rsid w:val="00A56014"/>
    <w:rsid w:val="00A5605A"/>
    <w:rsid w:val="00A56474"/>
    <w:rsid w:val="00A56CBC"/>
    <w:rsid w:val="00A60785"/>
    <w:rsid w:val="00A608F2"/>
    <w:rsid w:val="00A60A90"/>
    <w:rsid w:val="00A6148B"/>
    <w:rsid w:val="00A61BAA"/>
    <w:rsid w:val="00A620CB"/>
    <w:rsid w:val="00A6237F"/>
    <w:rsid w:val="00A628A6"/>
    <w:rsid w:val="00A62BAD"/>
    <w:rsid w:val="00A6300D"/>
    <w:rsid w:val="00A6328F"/>
    <w:rsid w:val="00A63B9B"/>
    <w:rsid w:val="00A6425B"/>
    <w:rsid w:val="00A64387"/>
    <w:rsid w:val="00A64C3D"/>
    <w:rsid w:val="00A64DCA"/>
    <w:rsid w:val="00A65024"/>
    <w:rsid w:val="00A65137"/>
    <w:rsid w:val="00A652B4"/>
    <w:rsid w:val="00A6544E"/>
    <w:rsid w:val="00A65FC0"/>
    <w:rsid w:val="00A6626E"/>
    <w:rsid w:val="00A663ED"/>
    <w:rsid w:val="00A6667E"/>
    <w:rsid w:val="00A668EA"/>
    <w:rsid w:val="00A66C2C"/>
    <w:rsid w:val="00A672C7"/>
    <w:rsid w:val="00A67685"/>
    <w:rsid w:val="00A700BD"/>
    <w:rsid w:val="00A700F6"/>
    <w:rsid w:val="00A70318"/>
    <w:rsid w:val="00A70391"/>
    <w:rsid w:val="00A7053B"/>
    <w:rsid w:val="00A709F9"/>
    <w:rsid w:val="00A70B8E"/>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DA0"/>
    <w:rsid w:val="00A74F8C"/>
    <w:rsid w:val="00A750A6"/>
    <w:rsid w:val="00A750CA"/>
    <w:rsid w:val="00A75512"/>
    <w:rsid w:val="00A76065"/>
    <w:rsid w:val="00A7623E"/>
    <w:rsid w:val="00A76300"/>
    <w:rsid w:val="00A77605"/>
    <w:rsid w:val="00A77C9F"/>
    <w:rsid w:val="00A77DD5"/>
    <w:rsid w:val="00A80295"/>
    <w:rsid w:val="00A80652"/>
    <w:rsid w:val="00A80DC1"/>
    <w:rsid w:val="00A81698"/>
    <w:rsid w:val="00A818B4"/>
    <w:rsid w:val="00A81DA3"/>
    <w:rsid w:val="00A8270C"/>
    <w:rsid w:val="00A82D14"/>
    <w:rsid w:val="00A82D41"/>
    <w:rsid w:val="00A83121"/>
    <w:rsid w:val="00A8319E"/>
    <w:rsid w:val="00A835E3"/>
    <w:rsid w:val="00A83790"/>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1E1"/>
    <w:rsid w:val="00AA1983"/>
    <w:rsid w:val="00AA1FB5"/>
    <w:rsid w:val="00AA2121"/>
    <w:rsid w:val="00AA2DA2"/>
    <w:rsid w:val="00AA36E2"/>
    <w:rsid w:val="00AA3743"/>
    <w:rsid w:val="00AA4A73"/>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CB7"/>
    <w:rsid w:val="00AB6D7A"/>
    <w:rsid w:val="00AB7271"/>
    <w:rsid w:val="00AB72D5"/>
    <w:rsid w:val="00AB7519"/>
    <w:rsid w:val="00AB7A54"/>
    <w:rsid w:val="00AC06B9"/>
    <w:rsid w:val="00AC0C8D"/>
    <w:rsid w:val="00AC0EA5"/>
    <w:rsid w:val="00AC0EE7"/>
    <w:rsid w:val="00AC0FDD"/>
    <w:rsid w:val="00AC1789"/>
    <w:rsid w:val="00AC1DED"/>
    <w:rsid w:val="00AC2028"/>
    <w:rsid w:val="00AC2611"/>
    <w:rsid w:val="00AC2EFD"/>
    <w:rsid w:val="00AC2F78"/>
    <w:rsid w:val="00AC306E"/>
    <w:rsid w:val="00AC3DF7"/>
    <w:rsid w:val="00AC4296"/>
    <w:rsid w:val="00AC4ACB"/>
    <w:rsid w:val="00AC4C51"/>
    <w:rsid w:val="00AC4F82"/>
    <w:rsid w:val="00AC591A"/>
    <w:rsid w:val="00AC5ED3"/>
    <w:rsid w:val="00AC6662"/>
    <w:rsid w:val="00AC69B0"/>
    <w:rsid w:val="00AC6A24"/>
    <w:rsid w:val="00AC6C86"/>
    <w:rsid w:val="00AC75CB"/>
    <w:rsid w:val="00AC7A61"/>
    <w:rsid w:val="00AC7AFF"/>
    <w:rsid w:val="00AD0655"/>
    <w:rsid w:val="00AD07D4"/>
    <w:rsid w:val="00AD0D05"/>
    <w:rsid w:val="00AD14E7"/>
    <w:rsid w:val="00AD1D69"/>
    <w:rsid w:val="00AD2073"/>
    <w:rsid w:val="00AD228D"/>
    <w:rsid w:val="00AD25D5"/>
    <w:rsid w:val="00AD2B57"/>
    <w:rsid w:val="00AD2F1E"/>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D7C"/>
    <w:rsid w:val="00AE6FB4"/>
    <w:rsid w:val="00AE778A"/>
    <w:rsid w:val="00AF01E8"/>
    <w:rsid w:val="00AF059F"/>
    <w:rsid w:val="00AF1476"/>
    <w:rsid w:val="00AF1DF0"/>
    <w:rsid w:val="00AF1E56"/>
    <w:rsid w:val="00AF251F"/>
    <w:rsid w:val="00AF2670"/>
    <w:rsid w:val="00AF27D7"/>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3F5F"/>
    <w:rsid w:val="00B04676"/>
    <w:rsid w:val="00B046AF"/>
    <w:rsid w:val="00B0482C"/>
    <w:rsid w:val="00B04DE7"/>
    <w:rsid w:val="00B05187"/>
    <w:rsid w:val="00B05739"/>
    <w:rsid w:val="00B05D8A"/>
    <w:rsid w:val="00B060E5"/>
    <w:rsid w:val="00B06248"/>
    <w:rsid w:val="00B067F3"/>
    <w:rsid w:val="00B06CB3"/>
    <w:rsid w:val="00B07536"/>
    <w:rsid w:val="00B078C2"/>
    <w:rsid w:val="00B07BF3"/>
    <w:rsid w:val="00B07D85"/>
    <w:rsid w:val="00B1027F"/>
    <w:rsid w:val="00B1056D"/>
    <w:rsid w:val="00B10A65"/>
    <w:rsid w:val="00B10C84"/>
    <w:rsid w:val="00B10EC5"/>
    <w:rsid w:val="00B10F3E"/>
    <w:rsid w:val="00B10FD6"/>
    <w:rsid w:val="00B115EB"/>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515"/>
    <w:rsid w:val="00B15664"/>
    <w:rsid w:val="00B15C13"/>
    <w:rsid w:val="00B16112"/>
    <w:rsid w:val="00B1612D"/>
    <w:rsid w:val="00B16324"/>
    <w:rsid w:val="00B165E0"/>
    <w:rsid w:val="00B1666C"/>
    <w:rsid w:val="00B16686"/>
    <w:rsid w:val="00B16B00"/>
    <w:rsid w:val="00B16B55"/>
    <w:rsid w:val="00B16BF8"/>
    <w:rsid w:val="00B174B4"/>
    <w:rsid w:val="00B17AFF"/>
    <w:rsid w:val="00B204AF"/>
    <w:rsid w:val="00B20E1A"/>
    <w:rsid w:val="00B20FC0"/>
    <w:rsid w:val="00B211BE"/>
    <w:rsid w:val="00B212F4"/>
    <w:rsid w:val="00B21C3C"/>
    <w:rsid w:val="00B2203D"/>
    <w:rsid w:val="00B22064"/>
    <w:rsid w:val="00B22E15"/>
    <w:rsid w:val="00B230C4"/>
    <w:rsid w:val="00B2325C"/>
    <w:rsid w:val="00B23331"/>
    <w:rsid w:val="00B23746"/>
    <w:rsid w:val="00B239DD"/>
    <w:rsid w:val="00B23C55"/>
    <w:rsid w:val="00B240C5"/>
    <w:rsid w:val="00B24A5A"/>
    <w:rsid w:val="00B24F6A"/>
    <w:rsid w:val="00B25D07"/>
    <w:rsid w:val="00B268A9"/>
    <w:rsid w:val="00B26B86"/>
    <w:rsid w:val="00B27074"/>
    <w:rsid w:val="00B273C5"/>
    <w:rsid w:val="00B27BB2"/>
    <w:rsid w:val="00B27E81"/>
    <w:rsid w:val="00B27EFF"/>
    <w:rsid w:val="00B301FE"/>
    <w:rsid w:val="00B308D5"/>
    <w:rsid w:val="00B3144B"/>
    <w:rsid w:val="00B31EF8"/>
    <w:rsid w:val="00B33238"/>
    <w:rsid w:val="00B334F1"/>
    <w:rsid w:val="00B33A0E"/>
    <w:rsid w:val="00B35827"/>
    <w:rsid w:val="00B36002"/>
    <w:rsid w:val="00B3664B"/>
    <w:rsid w:val="00B36784"/>
    <w:rsid w:val="00B36982"/>
    <w:rsid w:val="00B36F30"/>
    <w:rsid w:val="00B37094"/>
    <w:rsid w:val="00B3768B"/>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B1D"/>
    <w:rsid w:val="00B47C2F"/>
    <w:rsid w:val="00B47D16"/>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6E2F"/>
    <w:rsid w:val="00B5717B"/>
    <w:rsid w:val="00B57978"/>
    <w:rsid w:val="00B606D8"/>
    <w:rsid w:val="00B60DF1"/>
    <w:rsid w:val="00B61020"/>
    <w:rsid w:val="00B61314"/>
    <w:rsid w:val="00B617F7"/>
    <w:rsid w:val="00B618A9"/>
    <w:rsid w:val="00B619D0"/>
    <w:rsid w:val="00B61C8E"/>
    <w:rsid w:val="00B626B4"/>
    <w:rsid w:val="00B62C42"/>
    <w:rsid w:val="00B62FC9"/>
    <w:rsid w:val="00B6340C"/>
    <w:rsid w:val="00B636AC"/>
    <w:rsid w:val="00B63FD0"/>
    <w:rsid w:val="00B64369"/>
    <w:rsid w:val="00B643C4"/>
    <w:rsid w:val="00B64FA8"/>
    <w:rsid w:val="00B657A3"/>
    <w:rsid w:val="00B6590C"/>
    <w:rsid w:val="00B65DEC"/>
    <w:rsid w:val="00B65FD8"/>
    <w:rsid w:val="00B6660D"/>
    <w:rsid w:val="00B66A74"/>
    <w:rsid w:val="00B671D1"/>
    <w:rsid w:val="00B67E65"/>
    <w:rsid w:val="00B701F4"/>
    <w:rsid w:val="00B70652"/>
    <w:rsid w:val="00B7080D"/>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4B30"/>
    <w:rsid w:val="00B85C30"/>
    <w:rsid w:val="00B85FF2"/>
    <w:rsid w:val="00B86225"/>
    <w:rsid w:val="00B867D3"/>
    <w:rsid w:val="00B86C5D"/>
    <w:rsid w:val="00B87264"/>
    <w:rsid w:val="00B87BEC"/>
    <w:rsid w:val="00B87CFE"/>
    <w:rsid w:val="00B90225"/>
    <w:rsid w:val="00B91290"/>
    <w:rsid w:val="00B91352"/>
    <w:rsid w:val="00B91CA5"/>
    <w:rsid w:val="00B924BC"/>
    <w:rsid w:val="00B924E6"/>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482"/>
    <w:rsid w:val="00BA2688"/>
    <w:rsid w:val="00BA2D56"/>
    <w:rsid w:val="00BA30E4"/>
    <w:rsid w:val="00BA3201"/>
    <w:rsid w:val="00BA35CD"/>
    <w:rsid w:val="00BA365F"/>
    <w:rsid w:val="00BA4585"/>
    <w:rsid w:val="00BA4AA1"/>
    <w:rsid w:val="00BA4BD5"/>
    <w:rsid w:val="00BA5A39"/>
    <w:rsid w:val="00BA5C9A"/>
    <w:rsid w:val="00BA5D9D"/>
    <w:rsid w:val="00BA5F8B"/>
    <w:rsid w:val="00BA62A9"/>
    <w:rsid w:val="00BA6B9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4365"/>
    <w:rsid w:val="00BB5485"/>
    <w:rsid w:val="00BB56A1"/>
    <w:rsid w:val="00BB56CC"/>
    <w:rsid w:val="00BB5D20"/>
    <w:rsid w:val="00BB600C"/>
    <w:rsid w:val="00BB6179"/>
    <w:rsid w:val="00BB7DB2"/>
    <w:rsid w:val="00BB7DD8"/>
    <w:rsid w:val="00BC00B0"/>
    <w:rsid w:val="00BC07BC"/>
    <w:rsid w:val="00BC084E"/>
    <w:rsid w:val="00BC08FA"/>
    <w:rsid w:val="00BC0979"/>
    <w:rsid w:val="00BC0B04"/>
    <w:rsid w:val="00BC0B93"/>
    <w:rsid w:val="00BC0E35"/>
    <w:rsid w:val="00BC0E86"/>
    <w:rsid w:val="00BC1003"/>
    <w:rsid w:val="00BC1254"/>
    <w:rsid w:val="00BC1A16"/>
    <w:rsid w:val="00BC1FB5"/>
    <w:rsid w:val="00BC2CD9"/>
    <w:rsid w:val="00BC336C"/>
    <w:rsid w:val="00BC38EF"/>
    <w:rsid w:val="00BC3CA3"/>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F09"/>
    <w:rsid w:val="00BD2478"/>
    <w:rsid w:val="00BD2758"/>
    <w:rsid w:val="00BD27D9"/>
    <w:rsid w:val="00BD316A"/>
    <w:rsid w:val="00BD3D93"/>
    <w:rsid w:val="00BD3EC7"/>
    <w:rsid w:val="00BD54B4"/>
    <w:rsid w:val="00BD57F1"/>
    <w:rsid w:val="00BD582F"/>
    <w:rsid w:val="00BD66D7"/>
    <w:rsid w:val="00BD6AFF"/>
    <w:rsid w:val="00BD6E8F"/>
    <w:rsid w:val="00BD78D9"/>
    <w:rsid w:val="00BE006E"/>
    <w:rsid w:val="00BE04A4"/>
    <w:rsid w:val="00BE0DB6"/>
    <w:rsid w:val="00BE129A"/>
    <w:rsid w:val="00BE1539"/>
    <w:rsid w:val="00BE1781"/>
    <w:rsid w:val="00BE1AF7"/>
    <w:rsid w:val="00BE1DFB"/>
    <w:rsid w:val="00BE1FE2"/>
    <w:rsid w:val="00BE2BF4"/>
    <w:rsid w:val="00BE2D36"/>
    <w:rsid w:val="00BE318E"/>
    <w:rsid w:val="00BE3307"/>
    <w:rsid w:val="00BE330C"/>
    <w:rsid w:val="00BE3990"/>
    <w:rsid w:val="00BE3BFF"/>
    <w:rsid w:val="00BE414B"/>
    <w:rsid w:val="00BE4B56"/>
    <w:rsid w:val="00BE4C08"/>
    <w:rsid w:val="00BE4E9A"/>
    <w:rsid w:val="00BE5871"/>
    <w:rsid w:val="00BE5963"/>
    <w:rsid w:val="00BE5BC5"/>
    <w:rsid w:val="00BE5D82"/>
    <w:rsid w:val="00BE5E8B"/>
    <w:rsid w:val="00BE624A"/>
    <w:rsid w:val="00BE66F2"/>
    <w:rsid w:val="00BE77DF"/>
    <w:rsid w:val="00BE784E"/>
    <w:rsid w:val="00BE78EA"/>
    <w:rsid w:val="00BE7AAD"/>
    <w:rsid w:val="00BF01DE"/>
    <w:rsid w:val="00BF0A6D"/>
    <w:rsid w:val="00BF0AC9"/>
    <w:rsid w:val="00BF0EB0"/>
    <w:rsid w:val="00BF175E"/>
    <w:rsid w:val="00BF17CC"/>
    <w:rsid w:val="00BF1F3F"/>
    <w:rsid w:val="00BF2222"/>
    <w:rsid w:val="00BF2B34"/>
    <w:rsid w:val="00BF30C6"/>
    <w:rsid w:val="00BF333E"/>
    <w:rsid w:val="00BF4359"/>
    <w:rsid w:val="00BF4665"/>
    <w:rsid w:val="00BF4EA9"/>
    <w:rsid w:val="00BF5361"/>
    <w:rsid w:val="00BF55C2"/>
    <w:rsid w:val="00BF585D"/>
    <w:rsid w:val="00BF5EB7"/>
    <w:rsid w:val="00BF62C9"/>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874"/>
    <w:rsid w:val="00C009D1"/>
    <w:rsid w:val="00C00A1A"/>
    <w:rsid w:val="00C00A5D"/>
    <w:rsid w:val="00C01502"/>
    <w:rsid w:val="00C01C1E"/>
    <w:rsid w:val="00C01C69"/>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4D8"/>
    <w:rsid w:val="00C10B57"/>
    <w:rsid w:val="00C11AD1"/>
    <w:rsid w:val="00C11BF1"/>
    <w:rsid w:val="00C11C68"/>
    <w:rsid w:val="00C128CE"/>
    <w:rsid w:val="00C129A7"/>
    <w:rsid w:val="00C1417F"/>
    <w:rsid w:val="00C14338"/>
    <w:rsid w:val="00C144FF"/>
    <w:rsid w:val="00C145EE"/>
    <w:rsid w:val="00C14A1F"/>
    <w:rsid w:val="00C14BA7"/>
    <w:rsid w:val="00C14CAA"/>
    <w:rsid w:val="00C153D1"/>
    <w:rsid w:val="00C158B2"/>
    <w:rsid w:val="00C159F3"/>
    <w:rsid w:val="00C15AF2"/>
    <w:rsid w:val="00C15D95"/>
    <w:rsid w:val="00C16235"/>
    <w:rsid w:val="00C16E71"/>
    <w:rsid w:val="00C176FE"/>
    <w:rsid w:val="00C1780D"/>
    <w:rsid w:val="00C17F36"/>
    <w:rsid w:val="00C200AC"/>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2FDD"/>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194"/>
    <w:rsid w:val="00C44204"/>
    <w:rsid w:val="00C44412"/>
    <w:rsid w:val="00C446DA"/>
    <w:rsid w:val="00C44BAB"/>
    <w:rsid w:val="00C44F4F"/>
    <w:rsid w:val="00C451A8"/>
    <w:rsid w:val="00C45244"/>
    <w:rsid w:val="00C4568E"/>
    <w:rsid w:val="00C458B5"/>
    <w:rsid w:val="00C46C96"/>
    <w:rsid w:val="00C50AF2"/>
    <w:rsid w:val="00C513C1"/>
    <w:rsid w:val="00C51814"/>
    <w:rsid w:val="00C51AAA"/>
    <w:rsid w:val="00C51B28"/>
    <w:rsid w:val="00C51D00"/>
    <w:rsid w:val="00C51E83"/>
    <w:rsid w:val="00C52816"/>
    <w:rsid w:val="00C52D82"/>
    <w:rsid w:val="00C52FBA"/>
    <w:rsid w:val="00C5322F"/>
    <w:rsid w:val="00C535C8"/>
    <w:rsid w:val="00C54450"/>
    <w:rsid w:val="00C547D7"/>
    <w:rsid w:val="00C54E89"/>
    <w:rsid w:val="00C556D3"/>
    <w:rsid w:val="00C56722"/>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564E"/>
    <w:rsid w:val="00C765C3"/>
    <w:rsid w:val="00C76C15"/>
    <w:rsid w:val="00C77119"/>
    <w:rsid w:val="00C77121"/>
    <w:rsid w:val="00C77149"/>
    <w:rsid w:val="00C7724B"/>
    <w:rsid w:val="00C8048A"/>
    <w:rsid w:val="00C80546"/>
    <w:rsid w:val="00C80A8E"/>
    <w:rsid w:val="00C80E7A"/>
    <w:rsid w:val="00C81021"/>
    <w:rsid w:val="00C8113F"/>
    <w:rsid w:val="00C81230"/>
    <w:rsid w:val="00C81243"/>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4DF"/>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4C0"/>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828"/>
    <w:rsid w:val="00CB0ACD"/>
    <w:rsid w:val="00CB0C21"/>
    <w:rsid w:val="00CB0D38"/>
    <w:rsid w:val="00CB0DE1"/>
    <w:rsid w:val="00CB18D6"/>
    <w:rsid w:val="00CB1A24"/>
    <w:rsid w:val="00CB4633"/>
    <w:rsid w:val="00CB477B"/>
    <w:rsid w:val="00CB484D"/>
    <w:rsid w:val="00CB4C14"/>
    <w:rsid w:val="00CB509E"/>
    <w:rsid w:val="00CB5542"/>
    <w:rsid w:val="00CB5ACB"/>
    <w:rsid w:val="00CB5FE5"/>
    <w:rsid w:val="00CB65DA"/>
    <w:rsid w:val="00CB67D2"/>
    <w:rsid w:val="00CB6FF6"/>
    <w:rsid w:val="00CB77C9"/>
    <w:rsid w:val="00CB7DF5"/>
    <w:rsid w:val="00CC0092"/>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1F84"/>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0AD9"/>
    <w:rsid w:val="00CE0D62"/>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5186"/>
    <w:rsid w:val="00CE553C"/>
    <w:rsid w:val="00CE554D"/>
    <w:rsid w:val="00CE579D"/>
    <w:rsid w:val="00CE58CB"/>
    <w:rsid w:val="00CE5974"/>
    <w:rsid w:val="00CE59B2"/>
    <w:rsid w:val="00CE6387"/>
    <w:rsid w:val="00CE64C8"/>
    <w:rsid w:val="00CE6C9C"/>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CF7EEE"/>
    <w:rsid w:val="00D0019B"/>
    <w:rsid w:val="00D0072E"/>
    <w:rsid w:val="00D011A0"/>
    <w:rsid w:val="00D02204"/>
    <w:rsid w:val="00D02538"/>
    <w:rsid w:val="00D0260C"/>
    <w:rsid w:val="00D02811"/>
    <w:rsid w:val="00D03E04"/>
    <w:rsid w:val="00D04BC1"/>
    <w:rsid w:val="00D04E6A"/>
    <w:rsid w:val="00D04FF9"/>
    <w:rsid w:val="00D052EB"/>
    <w:rsid w:val="00D05632"/>
    <w:rsid w:val="00D05766"/>
    <w:rsid w:val="00D05C81"/>
    <w:rsid w:val="00D05E31"/>
    <w:rsid w:val="00D06AFE"/>
    <w:rsid w:val="00D06CDB"/>
    <w:rsid w:val="00D06CE4"/>
    <w:rsid w:val="00D06D15"/>
    <w:rsid w:val="00D06EA5"/>
    <w:rsid w:val="00D07257"/>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17AC"/>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1D03"/>
    <w:rsid w:val="00D3261B"/>
    <w:rsid w:val="00D3269B"/>
    <w:rsid w:val="00D32E67"/>
    <w:rsid w:val="00D32EBA"/>
    <w:rsid w:val="00D3386C"/>
    <w:rsid w:val="00D33B5F"/>
    <w:rsid w:val="00D33CCF"/>
    <w:rsid w:val="00D3441E"/>
    <w:rsid w:val="00D34759"/>
    <w:rsid w:val="00D34895"/>
    <w:rsid w:val="00D35585"/>
    <w:rsid w:val="00D3590C"/>
    <w:rsid w:val="00D3602C"/>
    <w:rsid w:val="00D36497"/>
    <w:rsid w:val="00D36602"/>
    <w:rsid w:val="00D37756"/>
    <w:rsid w:val="00D377C7"/>
    <w:rsid w:val="00D37EE4"/>
    <w:rsid w:val="00D403EE"/>
    <w:rsid w:val="00D40663"/>
    <w:rsid w:val="00D40C8E"/>
    <w:rsid w:val="00D4131B"/>
    <w:rsid w:val="00D41A1A"/>
    <w:rsid w:val="00D41A34"/>
    <w:rsid w:val="00D422BB"/>
    <w:rsid w:val="00D42BB5"/>
    <w:rsid w:val="00D431C1"/>
    <w:rsid w:val="00D4372E"/>
    <w:rsid w:val="00D4379D"/>
    <w:rsid w:val="00D439DB"/>
    <w:rsid w:val="00D439E8"/>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32FF"/>
    <w:rsid w:val="00D5450E"/>
    <w:rsid w:val="00D54634"/>
    <w:rsid w:val="00D54965"/>
    <w:rsid w:val="00D54FAD"/>
    <w:rsid w:val="00D550A2"/>
    <w:rsid w:val="00D554D3"/>
    <w:rsid w:val="00D55CA0"/>
    <w:rsid w:val="00D55F55"/>
    <w:rsid w:val="00D56DAF"/>
    <w:rsid w:val="00D571E4"/>
    <w:rsid w:val="00D57615"/>
    <w:rsid w:val="00D57A81"/>
    <w:rsid w:val="00D60120"/>
    <w:rsid w:val="00D60679"/>
    <w:rsid w:val="00D60ACF"/>
    <w:rsid w:val="00D60F12"/>
    <w:rsid w:val="00D614E1"/>
    <w:rsid w:val="00D61AAE"/>
    <w:rsid w:val="00D62149"/>
    <w:rsid w:val="00D6219E"/>
    <w:rsid w:val="00D62272"/>
    <w:rsid w:val="00D627A9"/>
    <w:rsid w:val="00D62B8B"/>
    <w:rsid w:val="00D62C87"/>
    <w:rsid w:val="00D62FB7"/>
    <w:rsid w:val="00D63712"/>
    <w:rsid w:val="00D638F0"/>
    <w:rsid w:val="00D63BBA"/>
    <w:rsid w:val="00D64D91"/>
    <w:rsid w:val="00D6634D"/>
    <w:rsid w:val="00D66F14"/>
    <w:rsid w:val="00D66F6F"/>
    <w:rsid w:val="00D675B2"/>
    <w:rsid w:val="00D67658"/>
    <w:rsid w:val="00D6795F"/>
    <w:rsid w:val="00D67F2F"/>
    <w:rsid w:val="00D704BF"/>
    <w:rsid w:val="00D704DA"/>
    <w:rsid w:val="00D704E7"/>
    <w:rsid w:val="00D70536"/>
    <w:rsid w:val="00D70E49"/>
    <w:rsid w:val="00D7190E"/>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1D8"/>
    <w:rsid w:val="00D85895"/>
    <w:rsid w:val="00D85970"/>
    <w:rsid w:val="00D85CF6"/>
    <w:rsid w:val="00D86074"/>
    <w:rsid w:val="00D86170"/>
    <w:rsid w:val="00D86546"/>
    <w:rsid w:val="00D86781"/>
    <w:rsid w:val="00D86C03"/>
    <w:rsid w:val="00D86F79"/>
    <w:rsid w:val="00D87197"/>
    <w:rsid w:val="00D8781A"/>
    <w:rsid w:val="00D878CD"/>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0F4F"/>
    <w:rsid w:val="00DA18DD"/>
    <w:rsid w:val="00DA1F2E"/>
    <w:rsid w:val="00DA2A5A"/>
    <w:rsid w:val="00DA354C"/>
    <w:rsid w:val="00DA3779"/>
    <w:rsid w:val="00DA3D16"/>
    <w:rsid w:val="00DA45F1"/>
    <w:rsid w:val="00DA4616"/>
    <w:rsid w:val="00DA4A2F"/>
    <w:rsid w:val="00DA4E5C"/>
    <w:rsid w:val="00DA4FB4"/>
    <w:rsid w:val="00DA504C"/>
    <w:rsid w:val="00DA513C"/>
    <w:rsid w:val="00DA5ADD"/>
    <w:rsid w:val="00DA61F9"/>
    <w:rsid w:val="00DA67F7"/>
    <w:rsid w:val="00DA68EF"/>
    <w:rsid w:val="00DA69CE"/>
    <w:rsid w:val="00DA6B04"/>
    <w:rsid w:val="00DA6C1F"/>
    <w:rsid w:val="00DA70E9"/>
    <w:rsid w:val="00DA7888"/>
    <w:rsid w:val="00DB04EB"/>
    <w:rsid w:val="00DB0A27"/>
    <w:rsid w:val="00DB19B9"/>
    <w:rsid w:val="00DB1AA9"/>
    <w:rsid w:val="00DB24D2"/>
    <w:rsid w:val="00DB3434"/>
    <w:rsid w:val="00DB34E5"/>
    <w:rsid w:val="00DB37E7"/>
    <w:rsid w:val="00DB3A78"/>
    <w:rsid w:val="00DB41EC"/>
    <w:rsid w:val="00DB4660"/>
    <w:rsid w:val="00DB47FE"/>
    <w:rsid w:val="00DB51A8"/>
    <w:rsid w:val="00DB54F0"/>
    <w:rsid w:val="00DB5793"/>
    <w:rsid w:val="00DB5BC9"/>
    <w:rsid w:val="00DB6103"/>
    <w:rsid w:val="00DB6ACA"/>
    <w:rsid w:val="00DB6C3D"/>
    <w:rsid w:val="00DB77E8"/>
    <w:rsid w:val="00DC0368"/>
    <w:rsid w:val="00DC06C8"/>
    <w:rsid w:val="00DC0A4C"/>
    <w:rsid w:val="00DC0C3A"/>
    <w:rsid w:val="00DC0DB2"/>
    <w:rsid w:val="00DC18AC"/>
    <w:rsid w:val="00DC1D09"/>
    <w:rsid w:val="00DC1D8E"/>
    <w:rsid w:val="00DC3061"/>
    <w:rsid w:val="00DC3DCE"/>
    <w:rsid w:val="00DC412C"/>
    <w:rsid w:val="00DC46E1"/>
    <w:rsid w:val="00DC5208"/>
    <w:rsid w:val="00DC55AC"/>
    <w:rsid w:val="00DC778E"/>
    <w:rsid w:val="00DD0B4D"/>
    <w:rsid w:val="00DD0C3D"/>
    <w:rsid w:val="00DD11B9"/>
    <w:rsid w:val="00DD136C"/>
    <w:rsid w:val="00DD1E8E"/>
    <w:rsid w:val="00DD2956"/>
    <w:rsid w:val="00DD3D14"/>
    <w:rsid w:val="00DD42B5"/>
    <w:rsid w:val="00DD43CD"/>
    <w:rsid w:val="00DD4893"/>
    <w:rsid w:val="00DD4B63"/>
    <w:rsid w:val="00DD4BB0"/>
    <w:rsid w:val="00DD510E"/>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7182"/>
    <w:rsid w:val="00DE71B3"/>
    <w:rsid w:val="00DE7CDA"/>
    <w:rsid w:val="00DF0109"/>
    <w:rsid w:val="00DF0AAB"/>
    <w:rsid w:val="00DF0AFF"/>
    <w:rsid w:val="00DF0B86"/>
    <w:rsid w:val="00DF0F08"/>
    <w:rsid w:val="00DF12A7"/>
    <w:rsid w:val="00DF15D7"/>
    <w:rsid w:val="00DF2142"/>
    <w:rsid w:val="00DF2AF8"/>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06E"/>
    <w:rsid w:val="00E05216"/>
    <w:rsid w:val="00E057C4"/>
    <w:rsid w:val="00E05B03"/>
    <w:rsid w:val="00E05F89"/>
    <w:rsid w:val="00E06023"/>
    <w:rsid w:val="00E061F6"/>
    <w:rsid w:val="00E06F01"/>
    <w:rsid w:val="00E06F02"/>
    <w:rsid w:val="00E06F35"/>
    <w:rsid w:val="00E07156"/>
    <w:rsid w:val="00E07615"/>
    <w:rsid w:val="00E113DE"/>
    <w:rsid w:val="00E137A9"/>
    <w:rsid w:val="00E140BD"/>
    <w:rsid w:val="00E15185"/>
    <w:rsid w:val="00E15820"/>
    <w:rsid w:val="00E15954"/>
    <w:rsid w:val="00E15A38"/>
    <w:rsid w:val="00E15EF8"/>
    <w:rsid w:val="00E15F93"/>
    <w:rsid w:val="00E16193"/>
    <w:rsid w:val="00E1662B"/>
    <w:rsid w:val="00E16B2C"/>
    <w:rsid w:val="00E17311"/>
    <w:rsid w:val="00E174EE"/>
    <w:rsid w:val="00E17635"/>
    <w:rsid w:val="00E17B70"/>
    <w:rsid w:val="00E17FD2"/>
    <w:rsid w:val="00E204A8"/>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4E91"/>
    <w:rsid w:val="00E25CA3"/>
    <w:rsid w:val="00E25D0D"/>
    <w:rsid w:val="00E26A56"/>
    <w:rsid w:val="00E26D21"/>
    <w:rsid w:val="00E27118"/>
    <w:rsid w:val="00E2789F"/>
    <w:rsid w:val="00E279F6"/>
    <w:rsid w:val="00E3022A"/>
    <w:rsid w:val="00E30579"/>
    <w:rsid w:val="00E30AA0"/>
    <w:rsid w:val="00E31F63"/>
    <w:rsid w:val="00E3237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279"/>
    <w:rsid w:val="00E40AD1"/>
    <w:rsid w:val="00E40C40"/>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048"/>
    <w:rsid w:val="00E46944"/>
    <w:rsid w:val="00E46A41"/>
    <w:rsid w:val="00E46BC4"/>
    <w:rsid w:val="00E46D7B"/>
    <w:rsid w:val="00E46E30"/>
    <w:rsid w:val="00E46E49"/>
    <w:rsid w:val="00E473D9"/>
    <w:rsid w:val="00E47B2D"/>
    <w:rsid w:val="00E50239"/>
    <w:rsid w:val="00E50993"/>
    <w:rsid w:val="00E50BEC"/>
    <w:rsid w:val="00E50C5D"/>
    <w:rsid w:val="00E5112D"/>
    <w:rsid w:val="00E514F9"/>
    <w:rsid w:val="00E51627"/>
    <w:rsid w:val="00E52C43"/>
    <w:rsid w:val="00E536DE"/>
    <w:rsid w:val="00E53CB2"/>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2C8"/>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43B9"/>
    <w:rsid w:val="00E74AB7"/>
    <w:rsid w:val="00E7534D"/>
    <w:rsid w:val="00E7545F"/>
    <w:rsid w:val="00E75598"/>
    <w:rsid w:val="00E75803"/>
    <w:rsid w:val="00E75A52"/>
    <w:rsid w:val="00E75AB9"/>
    <w:rsid w:val="00E75C81"/>
    <w:rsid w:val="00E76088"/>
    <w:rsid w:val="00E7680D"/>
    <w:rsid w:val="00E768BC"/>
    <w:rsid w:val="00E769B7"/>
    <w:rsid w:val="00E771E8"/>
    <w:rsid w:val="00E77F5D"/>
    <w:rsid w:val="00E80483"/>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7E6"/>
    <w:rsid w:val="00E87B9B"/>
    <w:rsid w:val="00E87BFE"/>
    <w:rsid w:val="00E900FB"/>
    <w:rsid w:val="00E902AF"/>
    <w:rsid w:val="00E90E25"/>
    <w:rsid w:val="00E911F7"/>
    <w:rsid w:val="00E91568"/>
    <w:rsid w:val="00E91694"/>
    <w:rsid w:val="00E91A56"/>
    <w:rsid w:val="00E91ADC"/>
    <w:rsid w:val="00E91BB4"/>
    <w:rsid w:val="00E92128"/>
    <w:rsid w:val="00E92244"/>
    <w:rsid w:val="00E925E4"/>
    <w:rsid w:val="00E931C9"/>
    <w:rsid w:val="00E93541"/>
    <w:rsid w:val="00E935B5"/>
    <w:rsid w:val="00E939AA"/>
    <w:rsid w:val="00E93B68"/>
    <w:rsid w:val="00E93BD5"/>
    <w:rsid w:val="00E93C38"/>
    <w:rsid w:val="00E9404A"/>
    <w:rsid w:val="00E9438C"/>
    <w:rsid w:val="00E94876"/>
    <w:rsid w:val="00E94998"/>
    <w:rsid w:val="00E94F1C"/>
    <w:rsid w:val="00E953BD"/>
    <w:rsid w:val="00E95615"/>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4EE4"/>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26ED"/>
    <w:rsid w:val="00EB3066"/>
    <w:rsid w:val="00EB3BC1"/>
    <w:rsid w:val="00EB3F13"/>
    <w:rsid w:val="00EB465F"/>
    <w:rsid w:val="00EB46BF"/>
    <w:rsid w:val="00EB4818"/>
    <w:rsid w:val="00EB4887"/>
    <w:rsid w:val="00EB49AC"/>
    <w:rsid w:val="00EB4B91"/>
    <w:rsid w:val="00EB4BA8"/>
    <w:rsid w:val="00EB5A84"/>
    <w:rsid w:val="00EB5E40"/>
    <w:rsid w:val="00EB67EF"/>
    <w:rsid w:val="00EB6832"/>
    <w:rsid w:val="00EB6893"/>
    <w:rsid w:val="00EB7E3E"/>
    <w:rsid w:val="00EB7F0B"/>
    <w:rsid w:val="00EC04AB"/>
    <w:rsid w:val="00EC0640"/>
    <w:rsid w:val="00EC064A"/>
    <w:rsid w:val="00EC068D"/>
    <w:rsid w:val="00EC0A98"/>
    <w:rsid w:val="00EC1168"/>
    <w:rsid w:val="00EC1642"/>
    <w:rsid w:val="00EC2174"/>
    <w:rsid w:val="00EC232A"/>
    <w:rsid w:val="00EC2A9B"/>
    <w:rsid w:val="00EC2AB2"/>
    <w:rsid w:val="00EC338C"/>
    <w:rsid w:val="00EC3714"/>
    <w:rsid w:val="00EC37A8"/>
    <w:rsid w:val="00EC3892"/>
    <w:rsid w:val="00EC400E"/>
    <w:rsid w:val="00EC4225"/>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B5C"/>
    <w:rsid w:val="00ED3C05"/>
    <w:rsid w:val="00ED3E3B"/>
    <w:rsid w:val="00ED40C0"/>
    <w:rsid w:val="00ED4137"/>
    <w:rsid w:val="00ED43A2"/>
    <w:rsid w:val="00ED49CF"/>
    <w:rsid w:val="00ED5976"/>
    <w:rsid w:val="00ED6060"/>
    <w:rsid w:val="00ED6715"/>
    <w:rsid w:val="00ED6C62"/>
    <w:rsid w:val="00ED792E"/>
    <w:rsid w:val="00EE0402"/>
    <w:rsid w:val="00EE0718"/>
    <w:rsid w:val="00EE1828"/>
    <w:rsid w:val="00EE1A35"/>
    <w:rsid w:val="00EE302D"/>
    <w:rsid w:val="00EE32F1"/>
    <w:rsid w:val="00EE4CE5"/>
    <w:rsid w:val="00EE564A"/>
    <w:rsid w:val="00EE59D7"/>
    <w:rsid w:val="00EE72FB"/>
    <w:rsid w:val="00EE7CC5"/>
    <w:rsid w:val="00EE7FB1"/>
    <w:rsid w:val="00EF02AD"/>
    <w:rsid w:val="00EF02BF"/>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6FC6"/>
    <w:rsid w:val="00F0719E"/>
    <w:rsid w:val="00F078A6"/>
    <w:rsid w:val="00F07AAA"/>
    <w:rsid w:val="00F07E6D"/>
    <w:rsid w:val="00F07EF9"/>
    <w:rsid w:val="00F103F1"/>
    <w:rsid w:val="00F109A5"/>
    <w:rsid w:val="00F10C6D"/>
    <w:rsid w:val="00F10DC1"/>
    <w:rsid w:val="00F120AE"/>
    <w:rsid w:val="00F120F2"/>
    <w:rsid w:val="00F121FF"/>
    <w:rsid w:val="00F126C6"/>
    <w:rsid w:val="00F1305F"/>
    <w:rsid w:val="00F1338F"/>
    <w:rsid w:val="00F13587"/>
    <w:rsid w:val="00F1371D"/>
    <w:rsid w:val="00F13A0D"/>
    <w:rsid w:val="00F14622"/>
    <w:rsid w:val="00F15F35"/>
    <w:rsid w:val="00F163F6"/>
    <w:rsid w:val="00F16C79"/>
    <w:rsid w:val="00F16E05"/>
    <w:rsid w:val="00F175C8"/>
    <w:rsid w:val="00F17A53"/>
    <w:rsid w:val="00F204AF"/>
    <w:rsid w:val="00F20561"/>
    <w:rsid w:val="00F20C63"/>
    <w:rsid w:val="00F20D59"/>
    <w:rsid w:val="00F20E9B"/>
    <w:rsid w:val="00F21591"/>
    <w:rsid w:val="00F21CA0"/>
    <w:rsid w:val="00F21CDF"/>
    <w:rsid w:val="00F221F9"/>
    <w:rsid w:val="00F22301"/>
    <w:rsid w:val="00F2281C"/>
    <w:rsid w:val="00F22A15"/>
    <w:rsid w:val="00F22B62"/>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0F64"/>
    <w:rsid w:val="00F31508"/>
    <w:rsid w:val="00F315A0"/>
    <w:rsid w:val="00F31F48"/>
    <w:rsid w:val="00F326DE"/>
    <w:rsid w:val="00F32B38"/>
    <w:rsid w:val="00F32DD4"/>
    <w:rsid w:val="00F32FBC"/>
    <w:rsid w:val="00F333F1"/>
    <w:rsid w:val="00F336AB"/>
    <w:rsid w:val="00F33A2C"/>
    <w:rsid w:val="00F3416C"/>
    <w:rsid w:val="00F345B3"/>
    <w:rsid w:val="00F34A2F"/>
    <w:rsid w:val="00F34E0B"/>
    <w:rsid w:val="00F35430"/>
    <w:rsid w:val="00F359DD"/>
    <w:rsid w:val="00F35A9A"/>
    <w:rsid w:val="00F35B47"/>
    <w:rsid w:val="00F36ACF"/>
    <w:rsid w:val="00F36DDD"/>
    <w:rsid w:val="00F3701E"/>
    <w:rsid w:val="00F370A8"/>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513"/>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919"/>
    <w:rsid w:val="00F50A57"/>
    <w:rsid w:val="00F511CA"/>
    <w:rsid w:val="00F5177A"/>
    <w:rsid w:val="00F51A95"/>
    <w:rsid w:val="00F51AA9"/>
    <w:rsid w:val="00F52388"/>
    <w:rsid w:val="00F52568"/>
    <w:rsid w:val="00F52B44"/>
    <w:rsid w:val="00F54086"/>
    <w:rsid w:val="00F547DB"/>
    <w:rsid w:val="00F550AC"/>
    <w:rsid w:val="00F55553"/>
    <w:rsid w:val="00F55D99"/>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55C2"/>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3F17"/>
    <w:rsid w:val="00FA416A"/>
    <w:rsid w:val="00FA41DD"/>
    <w:rsid w:val="00FA43CB"/>
    <w:rsid w:val="00FA503D"/>
    <w:rsid w:val="00FA520D"/>
    <w:rsid w:val="00FA5250"/>
    <w:rsid w:val="00FA5653"/>
    <w:rsid w:val="00FA66BB"/>
    <w:rsid w:val="00FA67B3"/>
    <w:rsid w:val="00FA67D3"/>
    <w:rsid w:val="00FA6802"/>
    <w:rsid w:val="00FA6949"/>
    <w:rsid w:val="00FA697E"/>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11BB"/>
    <w:rsid w:val="00FC17D9"/>
    <w:rsid w:val="00FC2121"/>
    <w:rsid w:val="00FC24C6"/>
    <w:rsid w:val="00FC2C8E"/>
    <w:rsid w:val="00FC2FBD"/>
    <w:rsid w:val="00FC3A6A"/>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2DF"/>
    <w:rsid w:val="00FC73A9"/>
    <w:rsid w:val="00FC75A6"/>
    <w:rsid w:val="00FC7D3D"/>
    <w:rsid w:val="00FD00B6"/>
    <w:rsid w:val="00FD02BF"/>
    <w:rsid w:val="00FD04E9"/>
    <w:rsid w:val="00FD06E5"/>
    <w:rsid w:val="00FD0A28"/>
    <w:rsid w:val="00FD1392"/>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64A"/>
    <w:rsid w:val="00FD6C9D"/>
    <w:rsid w:val="00FD6ECA"/>
    <w:rsid w:val="00FD6F36"/>
    <w:rsid w:val="00FD707C"/>
    <w:rsid w:val="00FD71EC"/>
    <w:rsid w:val="00FD79F1"/>
    <w:rsid w:val="00FD7FDE"/>
    <w:rsid w:val="00FE0435"/>
    <w:rsid w:val="00FE08B4"/>
    <w:rsid w:val="00FE1263"/>
    <w:rsid w:val="00FE1666"/>
    <w:rsid w:val="00FE214B"/>
    <w:rsid w:val="00FE21FC"/>
    <w:rsid w:val="00FE261D"/>
    <w:rsid w:val="00FE2626"/>
    <w:rsid w:val="00FE27BE"/>
    <w:rsid w:val="00FE3934"/>
    <w:rsid w:val="00FE3C44"/>
    <w:rsid w:val="00FE42E6"/>
    <w:rsid w:val="00FE458E"/>
    <w:rsid w:val="00FE45DB"/>
    <w:rsid w:val="00FE4657"/>
    <w:rsid w:val="00FE4B7F"/>
    <w:rsid w:val="00FE520F"/>
    <w:rsid w:val="00FE5320"/>
    <w:rsid w:val="00FE5522"/>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F36091"/>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character" w:customStyle="1" w:styleId="e24kjd">
    <w:name w:val="e24kjd"/>
    <w:basedOn w:val="Standaardalinea-lettertype"/>
    <w:rsid w:val="001D0072"/>
  </w:style>
  <w:style w:type="character" w:customStyle="1" w:styleId="fig-label">
    <w:name w:val="fig-label"/>
    <w:basedOn w:val="Standaardalinea-lettertype"/>
    <w:rsid w:val="006274EB"/>
  </w:style>
  <w:style w:type="character" w:customStyle="1" w:styleId="caption-title">
    <w:name w:val="caption-title"/>
    <w:basedOn w:val="Standaardalinea-lettertype"/>
    <w:rsid w:val="006274EB"/>
  </w:style>
  <w:style w:type="paragraph" w:styleId="HTML-voorafopgemaakt">
    <w:name w:val="HTML Preformatted"/>
    <w:basedOn w:val="Standaard"/>
    <w:link w:val="HTML-voorafopgemaaktChar"/>
    <w:uiPriority w:val="99"/>
    <w:semiHidden/>
    <w:unhideWhenUsed/>
    <w:rsid w:val="005545FD"/>
    <w:pPr>
      <w:spacing w:after="0" w:line="240" w:lineRule="auto"/>
    </w:pPr>
    <w:rPr>
      <w:rFonts w:ascii="Consolas" w:hAnsi="Consolas"/>
      <w:sz w:val="20"/>
      <w:szCs w:val="20"/>
    </w:rPr>
  </w:style>
  <w:style w:type="character" w:customStyle="1" w:styleId="HTML-voorafopgemaaktChar">
    <w:name w:val="HTML - vooraf opgemaakt Char"/>
    <w:basedOn w:val="Standaardalinea-lettertype"/>
    <w:link w:val="HTML-voorafopgemaakt"/>
    <w:uiPriority w:val="99"/>
    <w:semiHidden/>
    <w:rsid w:val="005545FD"/>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9348">
      <w:bodyDiv w:val="1"/>
      <w:marLeft w:val="0"/>
      <w:marRight w:val="0"/>
      <w:marTop w:val="0"/>
      <w:marBottom w:val="0"/>
      <w:divBdr>
        <w:top w:val="none" w:sz="0" w:space="0" w:color="auto"/>
        <w:left w:val="none" w:sz="0" w:space="0" w:color="auto"/>
        <w:bottom w:val="none" w:sz="0" w:space="0" w:color="auto"/>
        <w:right w:val="none" w:sz="0" w:space="0" w:color="auto"/>
      </w:divBdr>
    </w:div>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39936261">
      <w:bodyDiv w:val="1"/>
      <w:marLeft w:val="0"/>
      <w:marRight w:val="0"/>
      <w:marTop w:val="0"/>
      <w:marBottom w:val="0"/>
      <w:divBdr>
        <w:top w:val="none" w:sz="0" w:space="0" w:color="auto"/>
        <w:left w:val="none" w:sz="0" w:space="0" w:color="auto"/>
        <w:bottom w:val="none" w:sz="0" w:space="0" w:color="auto"/>
        <w:right w:val="none" w:sz="0" w:space="0" w:color="auto"/>
      </w:divBdr>
    </w:div>
    <w:div w:id="57679506">
      <w:bodyDiv w:val="1"/>
      <w:marLeft w:val="0"/>
      <w:marRight w:val="0"/>
      <w:marTop w:val="0"/>
      <w:marBottom w:val="0"/>
      <w:divBdr>
        <w:top w:val="none" w:sz="0" w:space="0" w:color="auto"/>
        <w:left w:val="none" w:sz="0" w:space="0" w:color="auto"/>
        <w:bottom w:val="none" w:sz="0" w:space="0" w:color="auto"/>
        <w:right w:val="none" w:sz="0" w:space="0" w:color="auto"/>
      </w:divBdr>
    </w:div>
    <w:div w:id="60563092">
      <w:bodyDiv w:val="1"/>
      <w:marLeft w:val="0"/>
      <w:marRight w:val="0"/>
      <w:marTop w:val="0"/>
      <w:marBottom w:val="0"/>
      <w:divBdr>
        <w:top w:val="none" w:sz="0" w:space="0" w:color="auto"/>
        <w:left w:val="none" w:sz="0" w:space="0" w:color="auto"/>
        <w:bottom w:val="none" w:sz="0" w:space="0" w:color="auto"/>
        <w:right w:val="none" w:sz="0" w:space="0" w:color="auto"/>
      </w:divBdr>
      <w:divsChild>
        <w:div w:id="4133791">
          <w:marLeft w:val="0"/>
          <w:marRight w:val="0"/>
          <w:marTop w:val="0"/>
          <w:marBottom w:val="0"/>
          <w:divBdr>
            <w:top w:val="none" w:sz="0" w:space="0" w:color="auto"/>
            <w:left w:val="none" w:sz="0" w:space="0" w:color="auto"/>
            <w:bottom w:val="none" w:sz="0" w:space="0" w:color="auto"/>
            <w:right w:val="none" w:sz="0" w:space="0" w:color="auto"/>
          </w:divBdr>
          <w:divsChild>
            <w:div w:id="1143079353">
              <w:marLeft w:val="0"/>
              <w:marRight w:val="0"/>
              <w:marTop w:val="0"/>
              <w:marBottom w:val="0"/>
              <w:divBdr>
                <w:top w:val="none" w:sz="0" w:space="0" w:color="auto"/>
                <w:left w:val="none" w:sz="0" w:space="0" w:color="auto"/>
                <w:bottom w:val="none" w:sz="0" w:space="0" w:color="auto"/>
                <w:right w:val="none" w:sz="0" w:space="0" w:color="auto"/>
              </w:divBdr>
            </w:div>
            <w:div w:id="63456968">
              <w:marLeft w:val="0"/>
              <w:marRight w:val="0"/>
              <w:marTop w:val="0"/>
              <w:marBottom w:val="0"/>
              <w:divBdr>
                <w:top w:val="none" w:sz="0" w:space="0" w:color="auto"/>
                <w:left w:val="none" w:sz="0" w:space="0" w:color="auto"/>
                <w:bottom w:val="none" w:sz="0" w:space="0" w:color="auto"/>
                <w:right w:val="none" w:sz="0" w:space="0" w:color="auto"/>
              </w:divBdr>
              <w:divsChild>
                <w:div w:id="521669585">
                  <w:marLeft w:val="0"/>
                  <w:marRight w:val="0"/>
                  <w:marTop w:val="0"/>
                  <w:marBottom w:val="0"/>
                  <w:divBdr>
                    <w:top w:val="none" w:sz="0" w:space="0" w:color="auto"/>
                    <w:left w:val="none" w:sz="0" w:space="0" w:color="auto"/>
                    <w:bottom w:val="none" w:sz="0" w:space="0" w:color="auto"/>
                    <w:right w:val="none" w:sz="0" w:space="0" w:color="auto"/>
                  </w:divBdr>
                </w:div>
                <w:div w:id="1518157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148287">
          <w:marLeft w:val="0"/>
          <w:marRight w:val="0"/>
          <w:marTop w:val="0"/>
          <w:marBottom w:val="0"/>
          <w:divBdr>
            <w:top w:val="none" w:sz="0" w:space="0" w:color="auto"/>
            <w:left w:val="none" w:sz="0" w:space="0" w:color="auto"/>
            <w:bottom w:val="none" w:sz="0" w:space="0" w:color="auto"/>
            <w:right w:val="none" w:sz="0" w:space="0" w:color="auto"/>
          </w:divBdr>
          <w:divsChild>
            <w:div w:id="1223714485">
              <w:marLeft w:val="0"/>
              <w:marRight w:val="0"/>
              <w:marTop w:val="0"/>
              <w:marBottom w:val="0"/>
              <w:divBdr>
                <w:top w:val="none" w:sz="0" w:space="0" w:color="auto"/>
                <w:left w:val="none" w:sz="0" w:space="0" w:color="auto"/>
                <w:bottom w:val="none" w:sz="0" w:space="0" w:color="auto"/>
                <w:right w:val="none" w:sz="0" w:space="0" w:color="auto"/>
              </w:divBdr>
            </w:div>
            <w:div w:id="1437677520">
              <w:marLeft w:val="0"/>
              <w:marRight w:val="0"/>
              <w:marTop w:val="0"/>
              <w:marBottom w:val="0"/>
              <w:divBdr>
                <w:top w:val="none" w:sz="0" w:space="0" w:color="auto"/>
                <w:left w:val="none" w:sz="0" w:space="0" w:color="auto"/>
                <w:bottom w:val="none" w:sz="0" w:space="0" w:color="auto"/>
                <w:right w:val="none" w:sz="0" w:space="0" w:color="auto"/>
              </w:divBdr>
              <w:divsChild>
                <w:div w:id="1333266315">
                  <w:marLeft w:val="0"/>
                  <w:marRight w:val="0"/>
                  <w:marTop w:val="0"/>
                  <w:marBottom w:val="0"/>
                  <w:divBdr>
                    <w:top w:val="none" w:sz="0" w:space="0" w:color="auto"/>
                    <w:left w:val="none" w:sz="0" w:space="0" w:color="auto"/>
                    <w:bottom w:val="none" w:sz="0" w:space="0" w:color="auto"/>
                    <w:right w:val="none" w:sz="0" w:space="0" w:color="auto"/>
                  </w:divBdr>
                </w:div>
                <w:div w:id="175350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55270">
      <w:bodyDiv w:val="1"/>
      <w:marLeft w:val="0"/>
      <w:marRight w:val="0"/>
      <w:marTop w:val="0"/>
      <w:marBottom w:val="0"/>
      <w:divBdr>
        <w:top w:val="none" w:sz="0" w:space="0" w:color="auto"/>
        <w:left w:val="none" w:sz="0" w:space="0" w:color="auto"/>
        <w:bottom w:val="none" w:sz="0" w:space="0" w:color="auto"/>
        <w:right w:val="none" w:sz="0" w:space="0" w:color="auto"/>
      </w:divBdr>
    </w:div>
    <w:div w:id="100734818">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190921">
      <w:bodyDiv w:val="1"/>
      <w:marLeft w:val="0"/>
      <w:marRight w:val="0"/>
      <w:marTop w:val="0"/>
      <w:marBottom w:val="0"/>
      <w:divBdr>
        <w:top w:val="none" w:sz="0" w:space="0" w:color="auto"/>
        <w:left w:val="none" w:sz="0" w:space="0" w:color="auto"/>
        <w:bottom w:val="none" w:sz="0" w:space="0" w:color="auto"/>
        <w:right w:val="none" w:sz="0" w:space="0" w:color="auto"/>
      </w:divBdr>
    </w:div>
    <w:div w:id="158354593">
      <w:bodyDiv w:val="1"/>
      <w:marLeft w:val="0"/>
      <w:marRight w:val="0"/>
      <w:marTop w:val="0"/>
      <w:marBottom w:val="0"/>
      <w:divBdr>
        <w:top w:val="none" w:sz="0" w:space="0" w:color="auto"/>
        <w:left w:val="none" w:sz="0" w:space="0" w:color="auto"/>
        <w:bottom w:val="none" w:sz="0" w:space="0" w:color="auto"/>
        <w:right w:val="none" w:sz="0" w:space="0" w:color="auto"/>
      </w:divBdr>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888752">
      <w:bodyDiv w:val="1"/>
      <w:marLeft w:val="0"/>
      <w:marRight w:val="0"/>
      <w:marTop w:val="0"/>
      <w:marBottom w:val="0"/>
      <w:divBdr>
        <w:top w:val="none" w:sz="0" w:space="0" w:color="auto"/>
        <w:left w:val="none" w:sz="0" w:space="0" w:color="auto"/>
        <w:bottom w:val="none" w:sz="0" w:space="0" w:color="auto"/>
        <w:right w:val="none" w:sz="0" w:space="0" w:color="auto"/>
      </w:divBdr>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48580443">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527109531">
      <w:bodyDiv w:val="1"/>
      <w:marLeft w:val="0"/>
      <w:marRight w:val="0"/>
      <w:marTop w:val="0"/>
      <w:marBottom w:val="0"/>
      <w:divBdr>
        <w:top w:val="none" w:sz="0" w:space="0" w:color="auto"/>
        <w:left w:val="none" w:sz="0" w:space="0" w:color="auto"/>
        <w:bottom w:val="none" w:sz="0" w:space="0" w:color="auto"/>
        <w:right w:val="none" w:sz="0" w:space="0" w:color="auto"/>
      </w:divBdr>
      <w:divsChild>
        <w:div w:id="458036306">
          <w:marLeft w:val="600"/>
          <w:marRight w:val="600"/>
          <w:marTop w:val="720"/>
          <w:marBottom w:val="720"/>
          <w:divBdr>
            <w:top w:val="none" w:sz="0" w:space="0" w:color="auto"/>
            <w:left w:val="none" w:sz="0" w:space="0" w:color="auto"/>
            <w:bottom w:val="none" w:sz="0" w:space="0" w:color="auto"/>
            <w:right w:val="none" w:sz="0" w:space="0" w:color="auto"/>
          </w:divBdr>
        </w:div>
        <w:div w:id="467011343">
          <w:marLeft w:val="600"/>
          <w:marRight w:val="600"/>
          <w:marTop w:val="720"/>
          <w:marBottom w:val="720"/>
          <w:divBdr>
            <w:top w:val="none" w:sz="0" w:space="0" w:color="auto"/>
            <w:left w:val="none" w:sz="0" w:space="0" w:color="auto"/>
            <w:bottom w:val="none" w:sz="0" w:space="0" w:color="auto"/>
            <w:right w:val="none" w:sz="0" w:space="0" w:color="auto"/>
          </w:divBdr>
        </w:div>
        <w:div w:id="1506238185">
          <w:marLeft w:val="0"/>
          <w:marRight w:val="0"/>
          <w:marTop w:val="0"/>
          <w:marBottom w:val="0"/>
          <w:divBdr>
            <w:top w:val="none" w:sz="0" w:space="0" w:color="auto"/>
            <w:left w:val="none" w:sz="0" w:space="0" w:color="auto"/>
            <w:bottom w:val="none" w:sz="0" w:space="0" w:color="auto"/>
            <w:right w:val="none" w:sz="0" w:space="0" w:color="auto"/>
          </w:divBdr>
        </w:div>
        <w:div w:id="1080323714">
          <w:marLeft w:val="600"/>
          <w:marRight w:val="600"/>
          <w:marTop w:val="720"/>
          <w:marBottom w:val="720"/>
          <w:divBdr>
            <w:top w:val="none" w:sz="0" w:space="0" w:color="auto"/>
            <w:left w:val="none" w:sz="0" w:space="0" w:color="auto"/>
            <w:bottom w:val="none" w:sz="0" w:space="0" w:color="auto"/>
            <w:right w:val="none" w:sz="0" w:space="0" w:color="auto"/>
          </w:divBdr>
        </w:div>
      </w:divsChild>
    </w:div>
    <w:div w:id="674115424">
      <w:bodyDiv w:val="1"/>
      <w:marLeft w:val="0"/>
      <w:marRight w:val="0"/>
      <w:marTop w:val="0"/>
      <w:marBottom w:val="0"/>
      <w:divBdr>
        <w:top w:val="none" w:sz="0" w:space="0" w:color="auto"/>
        <w:left w:val="none" w:sz="0" w:space="0" w:color="auto"/>
        <w:bottom w:val="none" w:sz="0" w:space="0" w:color="auto"/>
        <w:right w:val="none" w:sz="0" w:space="0" w:color="auto"/>
      </w:divBdr>
    </w:div>
    <w:div w:id="729236065">
      <w:bodyDiv w:val="1"/>
      <w:marLeft w:val="0"/>
      <w:marRight w:val="0"/>
      <w:marTop w:val="0"/>
      <w:marBottom w:val="0"/>
      <w:divBdr>
        <w:top w:val="none" w:sz="0" w:space="0" w:color="auto"/>
        <w:left w:val="none" w:sz="0" w:space="0" w:color="auto"/>
        <w:bottom w:val="none" w:sz="0" w:space="0" w:color="auto"/>
        <w:right w:val="none" w:sz="0" w:space="0" w:color="auto"/>
      </w:divBdr>
      <w:divsChild>
        <w:div w:id="460923869">
          <w:marLeft w:val="0"/>
          <w:marRight w:val="0"/>
          <w:marTop w:val="0"/>
          <w:marBottom w:val="0"/>
          <w:divBdr>
            <w:top w:val="none" w:sz="0" w:space="0" w:color="auto"/>
            <w:left w:val="none" w:sz="0" w:space="0" w:color="auto"/>
            <w:bottom w:val="single" w:sz="12" w:space="17" w:color="F1F1F1"/>
            <w:right w:val="none" w:sz="0" w:space="0" w:color="auto"/>
          </w:divBdr>
          <w:divsChild>
            <w:div w:id="1822573824">
              <w:marLeft w:val="0"/>
              <w:marRight w:val="0"/>
              <w:marTop w:val="0"/>
              <w:marBottom w:val="0"/>
              <w:divBdr>
                <w:top w:val="none" w:sz="0" w:space="0" w:color="auto"/>
                <w:left w:val="none" w:sz="0" w:space="0" w:color="auto"/>
                <w:bottom w:val="none" w:sz="0" w:space="0" w:color="auto"/>
                <w:right w:val="none" w:sz="0" w:space="0" w:color="auto"/>
              </w:divBdr>
              <w:divsChild>
                <w:div w:id="11491304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606691539">
          <w:marLeft w:val="0"/>
          <w:marRight w:val="0"/>
          <w:marTop w:val="0"/>
          <w:marBottom w:val="0"/>
          <w:divBdr>
            <w:top w:val="none" w:sz="0" w:space="0" w:color="auto"/>
            <w:left w:val="none" w:sz="0" w:space="0" w:color="auto"/>
            <w:bottom w:val="none" w:sz="0" w:space="0" w:color="auto"/>
            <w:right w:val="none" w:sz="0" w:space="0" w:color="auto"/>
          </w:divBdr>
          <w:divsChild>
            <w:div w:id="1829126133">
              <w:marLeft w:val="0"/>
              <w:marRight w:val="0"/>
              <w:marTop w:val="0"/>
              <w:marBottom w:val="0"/>
              <w:divBdr>
                <w:top w:val="single" w:sz="6" w:space="4" w:color="CCCCCC"/>
                <w:left w:val="single" w:sz="6" w:space="8" w:color="CCCCCC"/>
                <w:bottom w:val="single" w:sz="6" w:space="4" w:color="CCCCCC"/>
                <w:right w:val="single" w:sz="6" w:space="8" w:color="CCCCCC"/>
              </w:divBdr>
            </w:div>
          </w:divsChild>
        </w:div>
      </w:divsChild>
    </w:div>
    <w:div w:id="733966699">
      <w:bodyDiv w:val="1"/>
      <w:marLeft w:val="0"/>
      <w:marRight w:val="0"/>
      <w:marTop w:val="0"/>
      <w:marBottom w:val="0"/>
      <w:divBdr>
        <w:top w:val="none" w:sz="0" w:space="0" w:color="auto"/>
        <w:left w:val="none" w:sz="0" w:space="0" w:color="auto"/>
        <w:bottom w:val="none" w:sz="0" w:space="0" w:color="auto"/>
        <w:right w:val="none" w:sz="0" w:space="0" w:color="auto"/>
      </w:divBdr>
    </w:div>
    <w:div w:id="733969821">
      <w:bodyDiv w:val="1"/>
      <w:marLeft w:val="0"/>
      <w:marRight w:val="0"/>
      <w:marTop w:val="0"/>
      <w:marBottom w:val="0"/>
      <w:divBdr>
        <w:top w:val="none" w:sz="0" w:space="0" w:color="auto"/>
        <w:left w:val="none" w:sz="0" w:space="0" w:color="auto"/>
        <w:bottom w:val="none" w:sz="0" w:space="0" w:color="auto"/>
        <w:right w:val="none" w:sz="0" w:space="0" w:color="auto"/>
      </w:divBdr>
    </w:div>
    <w:div w:id="798186337">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599404">
      <w:bodyDiv w:val="1"/>
      <w:marLeft w:val="0"/>
      <w:marRight w:val="0"/>
      <w:marTop w:val="0"/>
      <w:marBottom w:val="0"/>
      <w:divBdr>
        <w:top w:val="none" w:sz="0" w:space="0" w:color="auto"/>
        <w:left w:val="none" w:sz="0" w:space="0" w:color="auto"/>
        <w:bottom w:val="none" w:sz="0" w:space="0" w:color="auto"/>
        <w:right w:val="none" w:sz="0" w:space="0" w:color="auto"/>
      </w:divBdr>
    </w:div>
    <w:div w:id="837160092">
      <w:bodyDiv w:val="1"/>
      <w:marLeft w:val="0"/>
      <w:marRight w:val="0"/>
      <w:marTop w:val="0"/>
      <w:marBottom w:val="0"/>
      <w:divBdr>
        <w:top w:val="none" w:sz="0" w:space="0" w:color="auto"/>
        <w:left w:val="none" w:sz="0" w:space="0" w:color="auto"/>
        <w:bottom w:val="none" w:sz="0" w:space="0" w:color="auto"/>
        <w:right w:val="none" w:sz="0" w:space="0" w:color="auto"/>
      </w:divBdr>
    </w:div>
    <w:div w:id="850339697">
      <w:bodyDiv w:val="1"/>
      <w:marLeft w:val="0"/>
      <w:marRight w:val="0"/>
      <w:marTop w:val="0"/>
      <w:marBottom w:val="0"/>
      <w:divBdr>
        <w:top w:val="none" w:sz="0" w:space="0" w:color="auto"/>
        <w:left w:val="none" w:sz="0" w:space="0" w:color="auto"/>
        <w:bottom w:val="none" w:sz="0" w:space="0" w:color="auto"/>
        <w:right w:val="none" w:sz="0" w:space="0" w:color="auto"/>
      </w:divBdr>
      <w:divsChild>
        <w:div w:id="1231889068">
          <w:marLeft w:val="0"/>
          <w:marRight w:val="0"/>
          <w:marTop w:val="0"/>
          <w:marBottom w:val="0"/>
          <w:divBdr>
            <w:top w:val="none" w:sz="0" w:space="0" w:color="auto"/>
            <w:left w:val="none" w:sz="0" w:space="0" w:color="auto"/>
            <w:bottom w:val="none" w:sz="0" w:space="0" w:color="auto"/>
            <w:right w:val="none" w:sz="0" w:space="0" w:color="auto"/>
          </w:divBdr>
        </w:div>
      </w:divsChild>
    </w:div>
    <w:div w:id="881668131">
      <w:bodyDiv w:val="1"/>
      <w:marLeft w:val="0"/>
      <w:marRight w:val="0"/>
      <w:marTop w:val="0"/>
      <w:marBottom w:val="0"/>
      <w:divBdr>
        <w:top w:val="none" w:sz="0" w:space="0" w:color="auto"/>
        <w:left w:val="none" w:sz="0" w:space="0" w:color="auto"/>
        <w:bottom w:val="none" w:sz="0" w:space="0" w:color="auto"/>
        <w:right w:val="none" w:sz="0" w:space="0" w:color="auto"/>
      </w:divBdr>
      <w:divsChild>
        <w:div w:id="1256205172">
          <w:marLeft w:val="0"/>
          <w:marRight w:val="0"/>
          <w:marTop w:val="0"/>
          <w:marBottom w:val="0"/>
          <w:divBdr>
            <w:top w:val="none" w:sz="0" w:space="0" w:color="auto"/>
            <w:left w:val="none" w:sz="0" w:space="0" w:color="auto"/>
            <w:bottom w:val="none" w:sz="0" w:space="0" w:color="auto"/>
            <w:right w:val="none" w:sz="0" w:space="0" w:color="auto"/>
          </w:divBdr>
          <w:divsChild>
            <w:div w:id="2022704854">
              <w:marLeft w:val="0"/>
              <w:marRight w:val="0"/>
              <w:marTop w:val="0"/>
              <w:marBottom w:val="0"/>
              <w:divBdr>
                <w:top w:val="none" w:sz="0" w:space="0" w:color="auto"/>
                <w:left w:val="none" w:sz="0" w:space="0" w:color="auto"/>
                <w:bottom w:val="none" w:sz="0" w:space="0" w:color="auto"/>
                <w:right w:val="none" w:sz="0" w:space="0" w:color="auto"/>
              </w:divBdr>
            </w:div>
          </w:divsChild>
        </w:div>
        <w:div w:id="304241875">
          <w:marLeft w:val="0"/>
          <w:marRight w:val="0"/>
          <w:marTop w:val="0"/>
          <w:marBottom w:val="0"/>
          <w:divBdr>
            <w:top w:val="none" w:sz="0" w:space="0" w:color="auto"/>
            <w:left w:val="none" w:sz="0" w:space="0" w:color="auto"/>
            <w:bottom w:val="none" w:sz="0" w:space="0" w:color="auto"/>
            <w:right w:val="none" w:sz="0" w:space="0" w:color="auto"/>
          </w:divBdr>
        </w:div>
      </w:divsChild>
    </w:div>
    <w:div w:id="900480568">
      <w:bodyDiv w:val="1"/>
      <w:marLeft w:val="0"/>
      <w:marRight w:val="0"/>
      <w:marTop w:val="0"/>
      <w:marBottom w:val="0"/>
      <w:divBdr>
        <w:top w:val="none" w:sz="0" w:space="0" w:color="auto"/>
        <w:left w:val="none" w:sz="0" w:space="0" w:color="auto"/>
        <w:bottom w:val="none" w:sz="0" w:space="0" w:color="auto"/>
        <w:right w:val="none" w:sz="0" w:space="0" w:color="auto"/>
      </w:divBdr>
    </w:div>
    <w:div w:id="907225040">
      <w:bodyDiv w:val="1"/>
      <w:marLeft w:val="0"/>
      <w:marRight w:val="0"/>
      <w:marTop w:val="0"/>
      <w:marBottom w:val="0"/>
      <w:divBdr>
        <w:top w:val="none" w:sz="0" w:space="0" w:color="auto"/>
        <w:left w:val="none" w:sz="0" w:space="0" w:color="auto"/>
        <w:bottom w:val="none" w:sz="0" w:space="0" w:color="auto"/>
        <w:right w:val="none" w:sz="0" w:space="0" w:color="auto"/>
      </w:divBdr>
      <w:divsChild>
        <w:div w:id="1335717849">
          <w:marLeft w:val="0"/>
          <w:marRight w:val="0"/>
          <w:marTop w:val="0"/>
          <w:marBottom w:val="0"/>
          <w:divBdr>
            <w:top w:val="none" w:sz="0" w:space="0" w:color="auto"/>
            <w:left w:val="none" w:sz="0" w:space="0" w:color="auto"/>
            <w:bottom w:val="none" w:sz="0" w:space="0" w:color="auto"/>
            <w:right w:val="none" w:sz="0" w:space="0" w:color="auto"/>
          </w:divBdr>
          <w:divsChild>
            <w:div w:id="1166167458">
              <w:marLeft w:val="0"/>
              <w:marRight w:val="0"/>
              <w:marTop w:val="0"/>
              <w:marBottom w:val="0"/>
              <w:divBdr>
                <w:top w:val="none" w:sz="0" w:space="0" w:color="auto"/>
                <w:left w:val="none" w:sz="0" w:space="0" w:color="auto"/>
                <w:bottom w:val="none" w:sz="0" w:space="0" w:color="auto"/>
                <w:right w:val="none" w:sz="0" w:space="0" w:color="auto"/>
              </w:divBdr>
            </w:div>
          </w:divsChild>
        </w:div>
        <w:div w:id="983969346">
          <w:marLeft w:val="0"/>
          <w:marRight w:val="0"/>
          <w:marTop w:val="0"/>
          <w:marBottom w:val="0"/>
          <w:divBdr>
            <w:top w:val="none" w:sz="0" w:space="0" w:color="auto"/>
            <w:left w:val="none" w:sz="0" w:space="0" w:color="auto"/>
            <w:bottom w:val="none" w:sz="0" w:space="0" w:color="auto"/>
            <w:right w:val="none" w:sz="0" w:space="0" w:color="auto"/>
          </w:divBdr>
          <w:divsChild>
            <w:div w:id="25764794">
              <w:marLeft w:val="0"/>
              <w:marRight w:val="0"/>
              <w:marTop w:val="0"/>
              <w:marBottom w:val="0"/>
              <w:divBdr>
                <w:top w:val="none" w:sz="0" w:space="0" w:color="auto"/>
                <w:left w:val="none" w:sz="0" w:space="0" w:color="auto"/>
                <w:bottom w:val="none" w:sz="0" w:space="0" w:color="auto"/>
                <w:right w:val="none" w:sz="0" w:space="0" w:color="auto"/>
              </w:divBdr>
              <w:divsChild>
                <w:div w:id="28530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682108">
      <w:bodyDiv w:val="1"/>
      <w:marLeft w:val="0"/>
      <w:marRight w:val="0"/>
      <w:marTop w:val="0"/>
      <w:marBottom w:val="0"/>
      <w:divBdr>
        <w:top w:val="none" w:sz="0" w:space="0" w:color="auto"/>
        <w:left w:val="none" w:sz="0" w:space="0" w:color="auto"/>
        <w:bottom w:val="none" w:sz="0" w:space="0" w:color="auto"/>
        <w:right w:val="none" w:sz="0" w:space="0" w:color="auto"/>
      </w:divBdr>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854801">
      <w:bodyDiv w:val="1"/>
      <w:marLeft w:val="0"/>
      <w:marRight w:val="0"/>
      <w:marTop w:val="0"/>
      <w:marBottom w:val="0"/>
      <w:divBdr>
        <w:top w:val="none" w:sz="0" w:space="0" w:color="auto"/>
        <w:left w:val="none" w:sz="0" w:space="0" w:color="auto"/>
        <w:bottom w:val="none" w:sz="0" w:space="0" w:color="auto"/>
        <w:right w:val="none" w:sz="0" w:space="0" w:color="auto"/>
      </w:divBdr>
      <w:divsChild>
        <w:div w:id="958147145">
          <w:marLeft w:val="0"/>
          <w:marRight w:val="0"/>
          <w:marTop w:val="0"/>
          <w:marBottom w:val="0"/>
          <w:divBdr>
            <w:top w:val="none" w:sz="0" w:space="0" w:color="auto"/>
            <w:left w:val="none" w:sz="0" w:space="0" w:color="auto"/>
            <w:bottom w:val="none" w:sz="0" w:space="0" w:color="auto"/>
            <w:right w:val="none" w:sz="0" w:space="0" w:color="auto"/>
          </w:divBdr>
        </w:div>
      </w:divsChild>
    </w:div>
    <w:div w:id="976108488">
      <w:bodyDiv w:val="1"/>
      <w:marLeft w:val="0"/>
      <w:marRight w:val="0"/>
      <w:marTop w:val="0"/>
      <w:marBottom w:val="0"/>
      <w:divBdr>
        <w:top w:val="none" w:sz="0" w:space="0" w:color="auto"/>
        <w:left w:val="none" w:sz="0" w:space="0" w:color="auto"/>
        <w:bottom w:val="none" w:sz="0" w:space="0" w:color="auto"/>
        <w:right w:val="none" w:sz="0" w:space="0" w:color="auto"/>
      </w:divBdr>
      <w:divsChild>
        <w:div w:id="894319191">
          <w:marLeft w:val="0"/>
          <w:marRight w:val="0"/>
          <w:marTop w:val="0"/>
          <w:marBottom w:val="0"/>
          <w:divBdr>
            <w:top w:val="none" w:sz="0" w:space="0" w:color="auto"/>
            <w:left w:val="none" w:sz="0" w:space="0" w:color="auto"/>
            <w:bottom w:val="none" w:sz="0" w:space="0" w:color="auto"/>
            <w:right w:val="none" w:sz="0" w:space="0" w:color="auto"/>
          </w:divBdr>
          <w:divsChild>
            <w:div w:id="28431317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005329577">
      <w:bodyDiv w:val="1"/>
      <w:marLeft w:val="0"/>
      <w:marRight w:val="0"/>
      <w:marTop w:val="0"/>
      <w:marBottom w:val="0"/>
      <w:divBdr>
        <w:top w:val="none" w:sz="0" w:space="0" w:color="auto"/>
        <w:left w:val="none" w:sz="0" w:space="0" w:color="auto"/>
        <w:bottom w:val="none" w:sz="0" w:space="0" w:color="auto"/>
        <w:right w:val="none" w:sz="0" w:space="0" w:color="auto"/>
      </w:divBdr>
    </w:div>
    <w:div w:id="1044212748">
      <w:bodyDiv w:val="1"/>
      <w:marLeft w:val="0"/>
      <w:marRight w:val="0"/>
      <w:marTop w:val="0"/>
      <w:marBottom w:val="0"/>
      <w:divBdr>
        <w:top w:val="none" w:sz="0" w:space="0" w:color="auto"/>
        <w:left w:val="none" w:sz="0" w:space="0" w:color="auto"/>
        <w:bottom w:val="none" w:sz="0" w:space="0" w:color="auto"/>
        <w:right w:val="none" w:sz="0" w:space="0" w:color="auto"/>
      </w:divBdr>
      <w:divsChild>
        <w:div w:id="2146388811">
          <w:marLeft w:val="0"/>
          <w:marRight w:val="0"/>
          <w:marTop w:val="0"/>
          <w:marBottom w:val="0"/>
          <w:divBdr>
            <w:top w:val="none" w:sz="0" w:space="0" w:color="auto"/>
            <w:left w:val="none" w:sz="0" w:space="0" w:color="auto"/>
            <w:bottom w:val="none" w:sz="0" w:space="0" w:color="auto"/>
            <w:right w:val="none" w:sz="0" w:space="0" w:color="auto"/>
          </w:divBdr>
          <w:divsChild>
            <w:div w:id="283968570">
              <w:marLeft w:val="0"/>
              <w:marRight w:val="0"/>
              <w:marTop w:val="0"/>
              <w:marBottom w:val="0"/>
              <w:divBdr>
                <w:top w:val="none" w:sz="0" w:space="0" w:color="auto"/>
                <w:left w:val="none" w:sz="0" w:space="0" w:color="auto"/>
                <w:bottom w:val="none" w:sz="0" w:space="0" w:color="auto"/>
                <w:right w:val="none" w:sz="0" w:space="0" w:color="auto"/>
              </w:divBdr>
              <w:divsChild>
                <w:div w:id="1972052654">
                  <w:marLeft w:val="0"/>
                  <w:marRight w:val="0"/>
                  <w:marTop w:val="0"/>
                  <w:marBottom w:val="0"/>
                  <w:divBdr>
                    <w:top w:val="none" w:sz="0" w:space="0" w:color="auto"/>
                    <w:left w:val="none" w:sz="0" w:space="0" w:color="auto"/>
                    <w:bottom w:val="none" w:sz="0" w:space="0" w:color="auto"/>
                    <w:right w:val="none" w:sz="0" w:space="0" w:color="auto"/>
                  </w:divBdr>
                </w:div>
              </w:divsChild>
            </w:div>
            <w:div w:id="854997449">
              <w:marLeft w:val="0"/>
              <w:marRight w:val="0"/>
              <w:marTop w:val="0"/>
              <w:marBottom w:val="0"/>
              <w:divBdr>
                <w:top w:val="none" w:sz="0" w:space="0" w:color="auto"/>
                <w:left w:val="none" w:sz="0" w:space="0" w:color="auto"/>
                <w:bottom w:val="none" w:sz="0" w:space="0" w:color="auto"/>
                <w:right w:val="none" w:sz="0" w:space="0" w:color="auto"/>
              </w:divBdr>
            </w:div>
          </w:divsChild>
        </w:div>
        <w:div w:id="2107916822">
          <w:marLeft w:val="0"/>
          <w:marRight w:val="0"/>
          <w:marTop w:val="0"/>
          <w:marBottom w:val="0"/>
          <w:divBdr>
            <w:top w:val="none" w:sz="0" w:space="0" w:color="auto"/>
            <w:left w:val="none" w:sz="0" w:space="0" w:color="auto"/>
            <w:bottom w:val="none" w:sz="0" w:space="0" w:color="auto"/>
            <w:right w:val="none" w:sz="0" w:space="0" w:color="auto"/>
          </w:divBdr>
          <w:divsChild>
            <w:div w:id="557861443">
              <w:marLeft w:val="0"/>
              <w:marRight w:val="0"/>
              <w:marTop w:val="0"/>
              <w:marBottom w:val="0"/>
              <w:divBdr>
                <w:top w:val="none" w:sz="0" w:space="0" w:color="auto"/>
                <w:left w:val="none" w:sz="0" w:space="0" w:color="auto"/>
                <w:bottom w:val="none" w:sz="0" w:space="0" w:color="auto"/>
                <w:right w:val="none" w:sz="0" w:space="0" w:color="auto"/>
              </w:divBdr>
              <w:divsChild>
                <w:div w:id="727268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1016533">
          <w:marLeft w:val="0"/>
          <w:marRight w:val="0"/>
          <w:marTop w:val="0"/>
          <w:marBottom w:val="0"/>
          <w:divBdr>
            <w:top w:val="none" w:sz="0" w:space="0" w:color="auto"/>
            <w:left w:val="none" w:sz="0" w:space="0" w:color="auto"/>
            <w:bottom w:val="none" w:sz="0" w:space="0" w:color="auto"/>
            <w:right w:val="none" w:sz="0" w:space="0" w:color="auto"/>
          </w:divBdr>
        </w:div>
        <w:div w:id="3817116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68307022">
      <w:bodyDiv w:val="1"/>
      <w:marLeft w:val="0"/>
      <w:marRight w:val="0"/>
      <w:marTop w:val="0"/>
      <w:marBottom w:val="0"/>
      <w:divBdr>
        <w:top w:val="none" w:sz="0" w:space="0" w:color="auto"/>
        <w:left w:val="none" w:sz="0" w:space="0" w:color="auto"/>
        <w:bottom w:val="none" w:sz="0" w:space="0" w:color="auto"/>
        <w:right w:val="none" w:sz="0" w:space="0" w:color="auto"/>
      </w:divBdr>
      <w:divsChild>
        <w:div w:id="790636959">
          <w:marLeft w:val="600"/>
          <w:marRight w:val="600"/>
          <w:marTop w:val="720"/>
          <w:marBottom w:val="720"/>
          <w:divBdr>
            <w:top w:val="none" w:sz="0" w:space="0" w:color="auto"/>
            <w:left w:val="none" w:sz="0" w:space="0" w:color="auto"/>
            <w:bottom w:val="none" w:sz="0" w:space="0" w:color="auto"/>
            <w:right w:val="none" w:sz="0" w:space="0" w:color="auto"/>
          </w:divBdr>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0831446">
      <w:bodyDiv w:val="1"/>
      <w:marLeft w:val="0"/>
      <w:marRight w:val="0"/>
      <w:marTop w:val="0"/>
      <w:marBottom w:val="0"/>
      <w:divBdr>
        <w:top w:val="none" w:sz="0" w:space="0" w:color="auto"/>
        <w:left w:val="none" w:sz="0" w:space="0" w:color="auto"/>
        <w:bottom w:val="none" w:sz="0" w:space="0" w:color="auto"/>
        <w:right w:val="none" w:sz="0" w:space="0" w:color="auto"/>
      </w:divBdr>
    </w:div>
    <w:div w:id="1156604614">
      <w:bodyDiv w:val="1"/>
      <w:marLeft w:val="0"/>
      <w:marRight w:val="0"/>
      <w:marTop w:val="0"/>
      <w:marBottom w:val="0"/>
      <w:divBdr>
        <w:top w:val="none" w:sz="0" w:space="0" w:color="auto"/>
        <w:left w:val="none" w:sz="0" w:space="0" w:color="auto"/>
        <w:bottom w:val="none" w:sz="0" w:space="0" w:color="auto"/>
        <w:right w:val="none" w:sz="0" w:space="0" w:color="auto"/>
      </w:divBdr>
      <w:divsChild>
        <w:div w:id="344016883">
          <w:marLeft w:val="0"/>
          <w:marRight w:val="0"/>
          <w:marTop w:val="0"/>
          <w:marBottom w:val="0"/>
          <w:divBdr>
            <w:top w:val="none" w:sz="0" w:space="0" w:color="auto"/>
            <w:left w:val="none" w:sz="0" w:space="0" w:color="auto"/>
            <w:bottom w:val="none" w:sz="0" w:space="0" w:color="auto"/>
            <w:right w:val="none" w:sz="0" w:space="0" w:color="auto"/>
          </w:divBdr>
          <w:divsChild>
            <w:div w:id="376902317">
              <w:marLeft w:val="0"/>
              <w:marRight w:val="0"/>
              <w:marTop w:val="0"/>
              <w:marBottom w:val="0"/>
              <w:divBdr>
                <w:top w:val="none" w:sz="0" w:space="0" w:color="auto"/>
                <w:left w:val="none" w:sz="0" w:space="0" w:color="auto"/>
                <w:bottom w:val="none" w:sz="0" w:space="0" w:color="auto"/>
                <w:right w:val="none" w:sz="0" w:space="0" w:color="auto"/>
              </w:divBdr>
              <w:divsChild>
                <w:div w:id="395978652">
                  <w:marLeft w:val="0"/>
                  <w:marRight w:val="0"/>
                  <w:marTop w:val="0"/>
                  <w:marBottom w:val="0"/>
                  <w:divBdr>
                    <w:top w:val="none" w:sz="0" w:space="0" w:color="auto"/>
                    <w:left w:val="none" w:sz="0" w:space="0" w:color="auto"/>
                    <w:bottom w:val="none" w:sz="0" w:space="0" w:color="auto"/>
                    <w:right w:val="none" w:sz="0" w:space="0" w:color="auto"/>
                  </w:divBdr>
                  <w:divsChild>
                    <w:div w:id="1407069434">
                      <w:marLeft w:val="0"/>
                      <w:marRight w:val="0"/>
                      <w:marTop w:val="0"/>
                      <w:marBottom w:val="0"/>
                      <w:divBdr>
                        <w:top w:val="none" w:sz="0" w:space="0" w:color="auto"/>
                        <w:left w:val="none" w:sz="0" w:space="0" w:color="auto"/>
                        <w:bottom w:val="none" w:sz="0" w:space="0" w:color="auto"/>
                        <w:right w:val="none" w:sz="0" w:space="0" w:color="auto"/>
                      </w:divBdr>
                      <w:divsChild>
                        <w:div w:id="1050882671">
                          <w:marLeft w:val="0"/>
                          <w:marRight w:val="0"/>
                          <w:marTop w:val="0"/>
                          <w:marBottom w:val="900"/>
                          <w:divBdr>
                            <w:top w:val="none" w:sz="0" w:space="0" w:color="auto"/>
                            <w:left w:val="none" w:sz="0" w:space="0" w:color="auto"/>
                            <w:bottom w:val="none" w:sz="0" w:space="0" w:color="auto"/>
                            <w:right w:val="none" w:sz="0" w:space="0" w:color="auto"/>
                          </w:divBdr>
                          <w:divsChild>
                            <w:div w:id="743532660">
                              <w:marLeft w:val="0"/>
                              <w:marRight w:val="0"/>
                              <w:marTop w:val="0"/>
                              <w:marBottom w:val="0"/>
                              <w:divBdr>
                                <w:top w:val="none" w:sz="0" w:space="0" w:color="auto"/>
                                <w:left w:val="none" w:sz="0" w:space="0" w:color="auto"/>
                                <w:bottom w:val="none" w:sz="0" w:space="0" w:color="auto"/>
                                <w:right w:val="none" w:sz="0" w:space="0" w:color="auto"/>
                              </w:divBdr>
                              <w:divsChild>
                                <w:div w:id="313489480">
                                  <w:marLeft w:val="0"/>
                                  <w:marRight w:val="0"/>
                                  <w:marTop w:val="0"/>
                                  <w:marBottom w:val="0"/>
                                  <w:divBdr>
                                    <w:top w:val="none" w:sz="0" w:space="0" w:color="auto"/>
                                    <w:left w:val="none" w:sz="0" w:space="0" w:color="auto"/>
                                    <w:bottom w:val="none" w:sz="0" w:space="0" w:color="auto"/>
                                    <w:right w:val="none" w:sz="0" w:space="0" w:color="auto"/>
                                  </w:divBdr>
                                  <w:divsChild>
                                    <w:div w:id="655577090">
                                      <w:marLeft w:val="0"/>
                                      <w:marRight w:val="0"/>
                                      <w:marTop w:val="0"/>
                                      <w:marBottom w:val="0"/>
                                      <w:divBdr>
                                        <w:top w:val="none" w:sz="0" w:space="0" w:color="auto"/>
                                        <w:left w:val="none" w:sz="0" w:space="0" w:color="auto"/>
                                        <w:bottom w:val="none" w:sz="0" w:space="0" w:color="auto"/>
                                        <w:right w:val="none" w:sz="0" w:space="0" w:color="auto"/>
                                      </w:divBdr>
                                    </w:div>
                                    <w:div w:id="2049135946">
                                      <w:marLeft w:val="0"/>
                                      <w:marRight w:val="0"/>
                                      <w:marTop w:val="0"/>
                                      <w:marBottom w:val="0"/>
                                      <w:divBdr>
                                        <w:top w:val="none" w:sz="0" w:space="0" w:color="auto"/>
                                        <w:left w:val="none" w:sz="0" w:space="0" w:color="auto"/>
                                        <w:bottom w:val="none" w:sz="0" w:space="0" w:color="auto"/>
                                        <w:right w:val="none" w:sz="0" w:space="0" w:color="auto"/>
                                      </w:divBdr>
                                    </w:div>
                                  </w:divsChild>
                                </w:div>
                                <w:div w:id="1430152256">
                                  <w:marLeft w:val="0"/>
                                  <w:marRight w:val="0"/>
                                  <w:marTop w:val="0"/>
                                  <w:marBottom w:val="0"/>
                                  <w:divBdr>
                                    <w:top w:val="none" w:sz="0" w:space="0" w:color="auto"/>
                                    <w:left w:val="none" w:sz="0" w:space="0" w:color="auto"/>
                                    <w:bottom w:val="single" w:sz="12" w:space="17" w:color="F1F1F1"/>
                                    <w:right w:val="none" w:sz="0" w:space="0" w:color="auto"/>
                                  </w:divBdr>
                                  <w:divsChild>
                                    <w:div w:id="1287005139">
                                      <w:marLeft w:val="0"/>
                                      <w:marRight w:val="0"/>
                                      <w:marTop w:val="0"/>
                                      <w:marBottom w:val="0"/>
                                      <w:divBdr>
                                        <w:top w:val="none" w:sz="0" w:space="0" w:color="auto"/>
                                        <w:left w:val="none" w:sz="0" w:space="0" w:color="auto"/>
                                        <w:bottom w:val="none" w:sz="0" w:space="0" w:color="auto"/>
                                        <w:right w:val="none" w:sz="0" w:space="0" w:color="auto"/>
                                      </w:divBdr>
                                      <w:divsChild>
                                        <w:div w:id="1820608455">
                                          <w:marLeft w:val="0"/>
                                          <w:marRight w:val="45"/>
                                          <w:marTop w:val="0"/>
                                          <w:marBottom w:val="0"/>
                                          <w:divBdr>
                                            <w:top w:val="none" w:sz="0" w:space="0" w:color="auto"/>
                                            <w:left w:val="none" w:sz="0" w:space="0" w:color="auto"/>
                                            <w:bottom w:val="none" w:sz="0" w:space="0" w:color="auto"/>
                                            <w:right w:val="none" w:sz="0" w:space="0" w:color="auto"/>
                                          </w:divBdr>
                                        </w:div>
                                      </w:divsChild>
                                    </w:div>
                                  </w:divsChild>
                                </w:div>
                                <w:div w:id="1866360569">
                                  <w:marLeft w:val="0"/>
                                  <w:marRight w:val="0"/>
                                  <w:marTop w:val="0"/>
                                  <w:marBottom w:val="0"/>
                                  <w:divBdr>
                                    <w:top w:val="none" w:sz="0" w:space="0" w:color="auto"/>
                                    <w:left w:val="none" w:sz="0" w:space="0" w:color="auto"/>
                                    <w:bottom w:val="none" w:sz="0" w:space="0" w:color="auto"/>
                                    <w:right w:val="none" w:sz="0" w:space="0" w:color="auto"/>
                                  </w:divBdr>
                                  <w:divsChild>
                                    <w:div w:id="443423261">
                                      <w:marLeft w:val="0"/>
                                      <w:marRight w:val="0"/>
                                      <w:marTop w:val="0"/>
                                      <w:marBottom w:val="0"/>
                                      <w:divBdr>
                                        <w:top w:val="single" w:sz="6" w:space="4" w:color="CCCCCC"/>
                                        <w:left w:val="single" w:sz="6" w:space="8" w:color="CCCCCC"/>
                                        <w:bottom w:val="single" w:sz="6" w:space="4" w:color="CCCCCC"/>
                                        <w:right w:val="single" w:sz="6" w:space="8" w:color="CCCCCC"/>
                                      </w:divBdr>
                                    </w:div>
                                    <w:div w:id="119803724">
                                      <w:marLeft w:val="0"/>
                                      <w:marRight w:val="0"/>
                                      <w:marTop w:val="0"/>
                                      <w:marBottom w:val="0"/>
                                      <w:divBdr>
                                        <w:top w:val="none" w:sz="0" w:space="0" w:color="auto"/>
                                        <w:left w:val="none" w:sz="0" w:space="0" w:color="auto"/>
                                        <w:bottom w:val="none" w:sz="0" w:space="0" w:color="auto"/>
                                        <w:right w:val="none" w:sz="0" w:space="0" w:color="auto"/>
                                      </w:divBdr>
                                    </w:div>
                                  </w:divsChild>
                                </w:div>
                                <w:div w:id="1510212932">
                                  <w:marLeft w:val="0"/>
                                  <w:marRight w:val="0"/>
                                  <w:marTop w:val="0"/>
                                  <w:marBottom w:val="0"/>
                                  <w:divBdr>
                                    <w:top w:val="none" w:sz="0" w:space="0" w:color="auto"/>
                                    <w:left w:val="none" w:sz="0" w:space="0" w:color="auto"/>
                                    <w:bottom w:val="none" w:sz="0" w:space="0" w:color="auto"/>
                                    <w:right w:val="none" w:sz="0" w:space="0" w:color="auto"/>
                                  </w:divBdr>
                                  <w:divsChild>
                                    <w:div w:id="1974486430">
                                      <w:marLeft w:val="0"/>
                                      <w:marRight w:val="0"/>
                                      <w:marTop w:val="0"/>
                                      <w:marBottom w:val="0"/>
                                      <w:divBdr>
                                        <w:top w:val="none" w:sz="0" w:space="0" w:color="auto"/>
                                        <w:left w:val="none" w:sz="0" w:space="0" w:color="auto"/>
                                        <w:bottom w:val="none" w:sz="0" w:space="0" w:color="auto"/>
                                        <w:right w:val="none" w:sz="0" w:space="0" w:color="auto"/>
                                      </w:divBdr>
                                      <w:divsChild>
                                        <w:div w:id="741952647">
                                          <w:marLeft w:val="0"/>
                                          <w:marRight w:val="102"/>
                                          <w:marTop w:val="0"/>
                                          <w:marBottom w:val="150"/>
                                          <w:divBdr>
                                            <w:top w:val="none" w:sz="0" w:space="0" w:color="auto"/>
                                            <w:left w:val="none" w:sz="0" w:space="0" w:color="auto"/>
                                            <w:bottom w:val="none" w:sz="0" w:space="0" w:color="auto"/>
                                            <w:right w:val="none" w:sz="0" w:space="0" w:color="auto"/>
                                          </w:divBdr>
                                          <w:divsChild>
                                            <w:div w:id="2145585319">
                                              <w:marLeft w:val="0"/>
                                              <w:marRight w:val="0"/>
                                              <w:marTop w:val="0"/>
                                              <w:marBottom w:val="0"/>
                                              <w:divBdr>
                                                <w:top w:val="none" w:sz="0" w:space="0" w:color="auto"/>
                                                <w:left w:val="none" w:sz="0" w:space="0" w:color="auto"/>
                                                <w:bottom w:val="none" w:sz="0" w:space="0" w:color="auto"/>
                                                <w:right w:val="none" w:sz="0" w:space="0" w:color="auto"/>
                                              </w:divBdr>
                                            </w:div>
                                            <w:div w:id="103229207">
                                              <w:marLeft w:val="0"/>
                                              <w:marRight w:val="0"/>
                                              <w:marTop w:val="0"/>
                                              <w:marBottom w:val="0"/>
                                              <w:divBdr>
                                                <w:top w:val="none" w:sz="0" w:space="0" w:color="auto"/>
                                                <w:left w:val="none" w:sz="0" w:space="0" w:color="auto"/>
                                                <w:bottom w:val="none" w:sz="0" w:space="0" w:color="auto"/>
                                                <w:right w:val="none" w:sz="0" w:space="0" w:color="auto"/>
                                              </w:divBdr>
                                            </w:div>
                                          </w:divsChild>
                                        </w:div>
                                        <w:div w:id="769617731">
                                          <w:marLeft w:val="0"/>
                                          <w:marRight w:val="0"/>
                                          <w:marTop w:val="0"/>
                                          <w:marBottom w:val="150"/>
                                          <w:divBdr>
                                            <w:top w:val="none" w:sz="0" w:space="0" w:color="auto"/>
                                            <w:left w:val="none" w:sz="0" w:space="0" w:color="auto"/>
                                            <w:bottom w:val="none" w:sz="0" w:space="0" w:color="auto"/>
                                            <w:right w:val="none" w:sz="0" w:space="0" w:color="auto"/>
                                          </w:divBdr>
                                          <w:divsChild>
                                            <w:div w:id="2118786797">
                                              <w:marLeft w:val="0"/>
                                              <w:marRight w:val="0"/>
                                              <w:marTop w:val="0"/>
                                              <w:marBottom w:val="0"/>
                                              <w:divBdr>
                                                <w:top w:val="none" w:sz="0" w:space="0" w:color="auto"/>
                                                <w:left w:val="none" w:sz="0" w:space="0" w:color="auto"/>
                                                <w:bottom w:val="none" w:sz="0" w:space="0" w:color="auto"/>
                                                <w:right w:val="none" w:sz="0" w:space="0" w:color="auto"/>
                                              </w:divBdr>
                                            </w:div>
                                            <w:div w:id="1784111736">
                                              <w:marLeft w:val="0"/>
                                              <w:marRight w:val="0"/>
                                              <w:marTop w:val="0"/>
                                              <w:marBottom w:val="0"/>
                                              <w:divBdr>
                                                <w:top w:val="none" w:sz="0" w:space="0" w:color="auto"/>
                                                <w:left w:val="none" w:sz="0" w:space="0" w:color="auto"/>
                                                <w:bottom w:val="none" w:sz="0" w:space="0" w:color="auto"/>
                                                <w:right w:val="none" w:sz="0" w:space="0" w:color="auto"/>
                                              </w:divBdr>
                                            </w:div>
                                          </w:divsChild>
                                        </w:div>
                                        <w:div w:id="1847399762">
                                          <w:marLeft w:val="0"/>
                                          <w:marRight w:val="102"/>
                                          <w:marTop w:val="0"/>
                                          <w:marBottom w:val="150"/>
                                          <w:divBdr>
                                            <w:top w:val="none" w:sz="0" w:space="0" w:color="auto"/>
                                            <w:left w:val="none" w:sz="0" w:space="0" w:color="auto"/>
                                            <w:bottom w:val="none" w:sz="0" w:space="0" w:color="auto"/>
                                            <w:right w:val="none" w:sz="0" w:space="0" w:color="auto"/>
                                          </w:divBdr>
                                          <w:divsChild>
                                            <w:div w:id="252475338">
                                              <w:marLeft w:val="0"/>
                                              <w:marRight w:val="0"/>
                                              <w:marTop w:val="0"/>
                                              <w:marBottom w:val="0"/>
                                              <w:divBdr>
                                                <w:top w:val="none" w:sz="0" w:space="0" w:color="auto"/>
                                                <w:left w:val="none" w:sz="0" w:space="0" w:color="auto"/>
                                                <w:bottom w:val="none" w:sz="0" w:space="0" w:color="auto"/>
                                                <w:right w:val="none" w:sz="0" w:space="0" w:color="auto"/>
                                              </w:divBdr>
                                            </w:div>
                                            <w:div w:id="793910907">
                                              <w:marLeft w:val="0"/>
                                              <w:marRight w:val="0"/>
                                              <w:marTop w:val="0"/>
                                              <w:marBottom w:val="0"/>
                                              <w:divBdr>
                                                <w:top w:val="none" w:sz="0" w:space="0" w:color="auto"/>
                                                <w:left w:val="none" w:sz="0" w:space="0" w:color="auto"/>
                                                <w:bottom w:val="none" w:sz="0" w:space="0" w:color="auto"/>
                                                <w:right w:val="none" w:sz="0" w:space="0" w:color="auto"/>
                                              </w:divBdr>
                                            </w:div>
                                          </w:divsChild>
                                        </w:div>
                                        <w:div w:id="1368529272">
                                          <w:marLeft w:val="0"/>
                                          <w:marRight w:val="0"/>
                                          <w:marTop w:val="0"/>
                                          <w:marBottom w:val="150"/>
                                          <w:divBdr>
                                            <w:top w:val="none" w:sz="0" w:space="0" w:color="auto"/>
                                            <w:left w:val="none" w:sz="0" w:space="0" w:color="auto"/>
                                            <w:bottom w:val="none" w:sz="0" w:space="0" w:color="auto"/>
                                            <w:right w:val="none" w:sz="0" w:space="0" w:color="auto"/>
                                          </w:divBdr>
                                          <w:divsChild>
                                            <w:div w:id="1961112083">
                                              <w:marLeft w:val="0"/>
                                              <w:marRight w:val="0"/>
                                              <w:marTop w:val="0"/>
                                              <w:marBottom w:val="0"/>
                                              <w:divBdr>
                                                <w:top w:val="none" w:sz="0" w:space="0" w:color="auto"/>
                                                <w:left w:val="none" w:sz="0" w:space="0" w:color="auto"/>
                                                <w:bottom w:val="none" w:sz="0" w:space="0" w:color="auto"/>
                                                <w:right w:val="none" w:sz="0" w:space="0" w:color="auto"/>
                                              </w:divBdr>
                                            </w:div>
                                            <w:div w:id="314847284">
                                              <w:marLeft w:val="0"/>
                                              <w:marRight w:val="0"/>
                                              <w:marTop w:val="0"/>
                                              <w:marBottom w:val="0"/>
                                              <w:divBdr>
                                                <w:top w:val="none" w:sz="0" w:space="0" w:color="auto"/>
                                                <w:left w:val="none" w:sz="0" w:space="0" w:color="auto"/>
                                                <w:bottom w:val="none" w:sz="0" w:space="0" w:color="auto"/>
                                                <w:right w:val="none" w:sz="0" w:space="0" w:color="auto"/>
                                              </w:divBdr>
                                            </w:div>
                                          </w:divsChild>
                                        </w:div>
                                        <w:div w:id="255406950">
                                          <w:marLeft w:val="0"/>
                                          <w:marRight w:val="102"/>
                                          <w:marTop w:val="0"/>
                                          <w:marBottom w:val="150"/>
                                          <w:divBdr>
                                            <w:top w:val="none" w:sz="0" w:space="0" w:color="auto"/>
                                            <w:left w:val="none" w:sz="0" w:space="0" w:color="auto"/>
                                            <w:bottom w:val="none" w:sz="0" w:space="0" w:color="auto"/>
                                            <w:right w:val="none" w:sz="0" w:space="0" w:color="auto"/>
                                          </w:divBdr>
                                          <w:divsChild>
                                            <w:div w:id="458761305">
                                              <w:marLeft w:val="0"/>
                                              <w:marRight w:val="0"/>
                                              <w:marTop w:val="0"/>
                                              <w:marBottom w:val="0"/>
                                              <w:divBdr>
                                                <w:top w:val="none" w:sz="0" w:space="0" w:color="auto"/>
                                                <w:left w:val="none" w:sz="0" w:space="0" w:color="auto"/>
                                                <w:bottom w:val="none" w:sz="0" w:space="0" w:color="auto"/>
                                                <w:right w:val="none" w:sz="0" w:space="0" w:color="auto"/>
                                              </w:divBdr>
                                            </w:div>
                                            <w:div w:id="236136761">
                                              <w:marLeft w:val="0"/>
                                              <w:marRight w:val="0"/>
                                              <w:marTop w:val="0"/>
                                              <w:marBottom w:val="0"/>
                                              <w:divBdr>
                                                <w:top w:val="none" w:sz="0" w:space="0" w:color="auto"/>
                                                <w:left w:val="none" w:sz="0" w:space="0" w:color="auto"/>
                                                <w:bottom w:val="none" w:sz="0" w:space="0" w:color="auto"/>
                                                <w:right w:val="none" w:sz="0" w:space="0" w:color="auto"/>
                                              </w:divBdr>
                                            </w:div>
                                          </w:divsChild>
                                        </w:div>
                                        <w:div w:id="1776972801">
                                          <w:marLeft w:val="0"/>
                                          <w:marRight w:val="0"/>
                                          <w:marTop w:val="0"/>
                                          <w:marBottom w:val="150"/>
                                          <w:divBdr>
                                            <w:top w:val="none" w:sz="0" w:space="0" w:color="auto"/>
                                            <w:left w:val="none" w:sz="0" w:space="0" w:color="auto"/>
                                            <w:bottom w:val="none" w:sz="0" w:space="0" w:color="auto"/>
                                            <w:right w:val="none" w:sz="0" w:space="0" w:color="auto"/>
                                          </w:divBdr>
                                          <w:divsChild>
                                            <w:div w:id="1540514086">
                                              <w:marLeft w:val="0"/>
                                              <w:marRight w:val="0"/>
                                              <w:marTop w:val="0"/>
                                              <w:marBottom w:val="0"/>
                                              <w:divBdr>
                                                <w:top w:val="none" w:sz="0" w:space="0" w:color="auto"/>
                                                <w:left w:val="none" w:sz="0" w:space="0" w:color="auto"/>
                                                <w:bottom w:val="none" w:sz="0" w:space="0" w:color="auto"/>
                                                <w:right w:val="none" w:sz="0" w:space="0" w:color="auto"/>
                                              </w:divBdr>
                                            </w:div>
                                            <w:div w:id="394864582">
                                              <w:marLeft w:val="0"/>
                                              <w:marRight w:val="0"/>
                                              <w:marTop w:val="0"/>
                                              <w:marBottom w:val="0"/>
                                              <w:divBdr>
                                                <w:top w:val="none" w:sz="0" w:space="0" w:color="auto"/>
                                                <w:left w:val="none" w:sz="0" w:space="0" w:color="auto"/>
                                                <w:bottom w:val="none" w:sz="0" w:space="0" w:color="auto"/>
                                                <w:right w:val="none" w:sz="0" w:space="0" w:color="auto"/>
                                              </w:divBdr>
                                            </w:div>
                                          </w:divsChild>
                                        </w:div>
                                        <w:div w:id="550296">
                                          <w:marLeft w:val="0"/>
                                          <w:marRight w:val="102"/>
                                          <w:marTop w:val="0"/>
                                          <w:marBottom w:val="150"/>
                                          <w:divBdr>
                                            <w:top w:val="none" w:sz="0" w:space="0" w:color="auto"/>
                                            <w:left w:val="none" w:sz="0" w:space="0" w:color="auto"/>
                                            <w:bottom w:val="none" w:sz="0" w:space="0" w:color="auto"/>
                                            <w:right w:val="none" w:sz="0" w:space="0" w:color="auto"/>
                                          </w:divBdr>
                                          <w:divsChild>
                                            <w:div w:id="2004435380">
                                              <w:marLeft w:val="0"/>
                                              <w:marRight w:val="0"/>
                                              <w:marTop w:val="0"/>
                                              <w:marBottom w:val="0"/>
                                              <w:divBdr>
                                                <w:top w:val="none" w:sz="0" w:space="0" w:color="auto"/>
                                                <w:left w:val="none" w:sz="0" w:space="0" w:color="auto"/>
                                                <w:bottom w:val="none" w:sz="0" w:space="0" w:color="auto"/>
                                                <w:right w:val="none" w:sz="0" w:space="0" w:color="auto"/>
                                              </w:divBdr>
                                            </w:div>
                                            <w:div w:id="843125731">
                                              <w:marLeft w:val="0"/>
                                              <w:marRight w:val="0"/>
                                              <w:marTop w:val="0"/>
                                              <w:marBottom w:val="0"/>
                                              <w:divBdr>
                                                <w:top w:val="none" w:sz="0" w:space="0" w:color="auto"/>
                                                <w:left w:val="none" w:sz="0" w:space="0" w:color="auto"/>
                                                <w:bottom w:val="none" w:sz="0" w:space="0" w:color="auto"/>
                                                <w:right w:val="none" w:sz="0" w:space="0" w:color="auto"/>
                                              </w:divBdr>
                                            </w:div>
                                          </w:divsChild>
                                        </w:div>
                                        <w:div w:id="1526285690">
                                          <w:marLeft w:val="0"/>
                                          <w:marRight w:val="0"/>
                                          <w:marTop w:val="0"/>
                                          <w:marBottom w:val="150"/>
                                          <w:divBdr>
                                            <w:top w:val="none" w:sz="0" w:space="0" w:color="auto"/>
                                            <w:left w:val="none" w:sz="0" w:space="0" w:color="auto"/>
                                            <w:bottom w:val="none" w:sz="0" w:space="0" w:color="auto"/>
                                            <w:right w:val="none" w:sz="0" w:space="0" w:color="auto"/>
                                          </w:divBdr>
                                          <w:divsChild>
                                            <w:div w:id="613908059">
                                              <w:marLeft w:val="0"/>
                                              <w:marRight w:val="0"/>
                                              <w:marTop w:val="0"/>
                                              <w:marBottom w:val="0"/>
                                              <w:divBdr>
                                                <w:top w:val="none" w:sz="0" w:space="0" w:color="auto"/>
                                                <w:left w:val="none" w:sz="0" w:space="0" w:color="auto"/>
                                                <w:bottom w:val="none" w:sz="0" w:space="0" w:color="auto"/>
                                                <w:right w:val="none" w:sz="0" w:space="0" w:color="auto"/>
                                              </w:divBdr>
                                            </w:div>
                                            <w:div w:id="7740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797079">
                                  <w:marLeft w:val="0"/>
                                  <w:marRight w:val="0"/>
                                  <w:marTop w:val="0"/>
                                  <w:marBottom w:val="0"/>
                                  <w:divBdr>
                                    <w:top w:val="none" w:sz="0" w:space="0" w:color="auto"/>
                                    <w:left w:val="none" w:sz="0" w:space="0" w:color="auto"/>
                                    <w:bottom w:val="none" w:sz="0" w:space="0" w:color="auto"/>
                                    <w:right w:val="none" w:sz="0" w:space="0" w:color="auto"/>
                                  </w:divBdr>
                                  <w:divsChild>
                                    <w:div w:id="47537020">
                                      <w:marLeft w:val="0"/>
                                      <w:marRight w:val="0"/>
                                      <w:marTop w:val="0"/>
                                      <w:marBottom w:val="300"/>
                                      <w:divBdr>
                                        <w:top w:val="none" w:sz="0" w:space="0" w:color="auto"/>
                                        <w:left w:val="none" w:sz="0" w:space="0" w:color="auto"/>
                                        <w:bottom w:val="none" w:sz="0" w:space="0" w:color="auto"/>
                                        <w:right w:val="none" w:sz="0" w:space="0" w:color="auto"/>
                                      </w:divBdr>
                                      <w:divsChild>
                                        <w:div w:id="886257020">
                                          <w:marLeft w:val="0"/>
                                          <w:marRight w:val="0"/>
                                          <w:marTop w:val="0"/>
                                          <w:marBottom w:val="0"/>
                                          <w:divBdr>
                                            <w:top w:val="none" w:sz="0" w:space="0" w:color="auto"/>
                                            <w:left w:val="none" w:sz="0" w:space="0" w:color="auto"/>
                                            <w:bottom w:val="none" w:sz="0" w:space="0" w:color="auto"/>
                                            <w:right w:val="none" w:sz="0" w:space="0" w:color="auto"/>
                                          </w:divBdr>
                                        </w:div>
                                        <w:div w:id="1228103573">
                                          <w:marLeft w:val="0"/>
                                          <w:marRight w:val="0"/>
                                          <w:marTop w:val="144"/>
                                          <w:marBottom w:val="0"/>
                                          <w:divBdr>
                                            <w:top w:val="none" w:sz="0" w:space="0" w:color="auto"/>
                                            <w:left w:val="none" w:sz="0" w:space="0" w:color="auto"/>
                                            <w:bottom w:val="none" w:sz="0" w:space="0" w:color="auto"/>
                                            <w:right w:val="none" w:sz="0" w:space="0" w:color="auto"/>
                                          </w:divBdr>
                                        </w:div>
                                        <w:div w:id="820660074">
                                          <w:marLeft w:val="0"/>
                                          <w:marRight w:val="0"/>
                                          <w:marTop w:val="0"/>
                                          <w:marBottom w:val="0"/>
                                          <w:divBdr>
                                            <w:top w:val="none" w:sz="0" w:space="0" w:color="auto"/>
                                            <w:left w:val="none" w:sz="0" w:space="0" w:color="auto"/>
                                            <w:bottom w:val="none" w:sz="0" w:space="0" w:color="auto"/>
                                            <w:right w:val="none" w:sz="0" w:space="0" w:color="auto"/>
                                          </w:divBdr>
                                        </w:div>
                                        <w:div w:id="15540461">
                                          <w:marLeft w:val="0"/>
                                          <w:marRight w:val="0"/>
                                          <w:marTop w:val="144"/>
                                          <w:marBottom w:val="0"/>
                                          <w:divBdr>
                                            <w:top w:val="none" w:sz="0" w:space="0" w:color="auto"/>
                                            <w:left w:val="none" w:sz="0" w:space="0" w:color="auto"/>
                                            <w:bottom w:val="none" w:sz="0" w:space="0" w:color="auto"/>
                                            <w:right w:val="none" w:sz="0" w:space="0" w:color="auto"/>
                                          </w:divBdr>
                                        </w:div>
                                        <w:div w:id="120466083">
                                          <w:marLeft w:val="0"/>
                                          <w:marRight w:val="0"/>
                                          <w:marTop w:val="0"/>
                                          <w:marBottom w:val="0"/>
                                          <w:divBdr>
                                            <w:top w:val="none" w:sz="0" w:space="0" w:color="auto"/>
                                            <w:left w:val="none" w:sz="0" w:space="0" w:color="auto"/>
                                            <w:bottom w:val="none" w:sz="0" w:space="0" w:color="auto"/>
                                            <w:right w:val="none" w:sz="0" w:space="0" w:color="auto"/>
                                          </w:divBdr>
                                        </w:div>
                                        <w:div w:id="1104494969">
                                          <w:marLeft w:val="0"/>
                                          <w:marRight w:val="0"/>
                                          <w:marTop w:val="144"/>
                                          <w:marBottom w:val="0"/>
                                          <w:divBdr>
                                            <w:top w:val="none" w:sz="0" w:space="0" w:color="auto"/>
                                            <w:left w:val="none" w:sz="0" w:space="0" w:color="auto"/>
                                            <w:bottom w:val="none" w:sz="0" w:space="0" w:color="auto"/>
                                            <w:right w:val="none" w:sz="0" w:space="0" w:color="auto"/>
                                          </w:divBdr>
                                        </w:div>
                                        <w:div w:id="2076660170">
                                          <w:marLeft w:val="0"/>
                                          <w:marRight w:val="0"/>
                                          <w:marTop w:val="0"/>
                                          <w:marBottom w:val="0"/>
                                          <w:divBdr>
                                            <w:top w:val="none" w:sz="0" w:space="0" w:color="auto"/>
                                            <w:left w:val="none" w:sz="0" w:space="0" w:color="auto"/>
                                            <w:bottom w:val="none" w:sz="0" w:space="0" w:color="auto"/>
                                            <w:right w:val="none" w:sz="0" w:space="0" w:color="auto"/>
                                          </w:divBdr>
                                        </w:div>
                                        <w:div w:id="34931989">
                                          <w:marLeft w:val="0"/>
                                          <w:marRight w:val="0"/>
                                          <w:marTop w:val="144"/>
                                          <w:marBottom w:val="0"/>
                                          <w:divBdr>
                                            <w:top w:val="none" w:sz="0" w:space="0" w:color="auto"/>
                                            <w:left w:val="none" w:sz="0" w:space="0" w:color="auto"/>
                                            <w:bottom w:val="none" w:sz="0" w:space="0" w:color="auto"/>
                                            <w:right w:val="none" w:sz="0" w:space="0" w:color="auto"/>
                                          </w:divBdr>
                                        </w:div>
                                      </w:divsChild>
                                    </w:div>
                                  </w:divsChild>
                                </w:div>
                                <w:div w:id="1532722773">
                                  <w:marLeft w:val="0"/>
                                  <w:marRight w:val="0"/>
                                  <w:marTop w:val="0"/>
                                  <w:marBottom w:val="0"/>
                                  <w:divBdr>
                                    <w:top w:val="none" w:sz="0" w:space="0" w:color="auto"/>
                                    <w:left w:val="none" w:sz="0" w:space="0" w:color="auto"/>
                                    <w:bottom w:val="single" w:sz="6" w:space="0" w:color="EEEEEE"/>
                                    <w:right w:val="none" w:sz="0" w:space="0" w:color="auto"/>
                                  </w:divBdr>
                                  <w:divsChild>
                                    <w:div w:id="859585860">
                                      <w:marLeft w:val="0"/>
                                      <w:marRight w:val="0"/>
                                      <w:marTop w:val="0"/>
                                      <w:marBottom w:val="0"/>
                                      <w:divBdr>
                                        <w:top w:val="none" w:sz="0" w:space="0" w:color="auto"/>
                                        <w:left w:val="none" w:sz="0" w:space="0" w:color="auto"/>
                                        <w:bottom w:val="none" w:sz="0" w:space="0" w:color="auto"/>
                                        <w:right w:val="none" w:sz="0" w:space="0" w:color="auto"/>
                                      </w:divBdr>
                                    </w:div>
                                    <w:div w:id="1833175631">
                                      <w:marLeft w:val="0"/>
                                      <w:marRight w:val="0"/>
                                      <w:marTop w:val="0"/>
                                      <w:marBottom w:val="0"/>
                                      <w:divBdr>
                                        <w:top w:val="none" w:sz="0" w:space="0" w:color="auto"/>
                                        <w:left w:val="none" w:sz="0" w:space="0" w:color="auto"/>
                                        <w:bottom w:val="none" w:sz="0" w:space="0" w:color="auto"/>
                                        <w:right w:val="none" w:sz="0" w:space="0" w:color="auto"/>
                                      </w:divBdr>
                                    </w:div>
                                    <w:div w:id="190609275">
                                      <w:marLeft w:val="0"/>
                                      <w:marRight w:val="0"/>
                                      <w:marTop w:val="0"/>
                                      <w:marBottom w:val="0"/>
                                      <w:divBdr>
                                        <w:top w:val="none" w:sz="0" w:space="0" w:color="auto"/>
                                        <w:left w:val="none" w:sz="0" w:space="0" w:color="auto"/>
                                        <w:bottom w:val="none" w:sz="0" w:space="0" w:color="auto"/>
                                        <w:right w:val="none" w:sz="0" w:space="0" w:color="auto"/>
                                      </w:divBdr>
                                    </w:div>
                                    <w:div w:id="1732725714">
                                      <w:marLeft w:val="0"/>
                                      <w:marRight w:val="0"/>
                                      <w:marTop w:val="0"/>
                                      <w:marBottom w:val="0"/>
                                      <w:divBdr>
                                        <w:top w:val="none" w:sz="0" w:space="0" w:color="auto"/>
                                        <w:left w:val="none" w:sz="0" w:space="0" w:color="auto"/>
                                        <w:bottom w:val="none" w:sz="0" w:space="0" w:color="auto"/>
                                        <w:right w:val="none" w:sz="0" w:space="0" w:color="auto"/>
                                      </w:divBdr>
                                    </w:div>
                                    <w:div w:id="1129124444">
                                      <w:marLeft w:val="0"/>
                                      <w:marRight w:val="0"/>
                                      <w:marTop w:val="0"/>
                                      <w:marBottom w:val="0"/>
                                      <w:divBdr>
                                        <w:top w:val="none" w:sz="0" w:space="0" w:color="auto"/>
                                        <w:left w:val="none" w:sz="0" w:space="0" w:color="auto"/>
                                        <w:bottom w:val="none" w:sz="0" w:space="0" w:color="auto"/>
                                        <w:right w:val="none" w:sz="0" w:space="0" w:color="auto"/>
                                      </w:divBdr>
                                    </w:div>
                                    <w:div w:id="1412507871">
                                      <w:marLeft w:val="0"/>
                                      <w:marRight w:val="0"/>
                                      <w:marTop w:val="0"/>
                                      <w:marBottom w:val="0"/>
                                      <w:divBdr>
                                        <w:top w:val="none" w:sz="0" w:space="0" w:color="auto"/>
                                        <w:left w:val="none" w:sz="0" w:space="0" w:color="auto"/>
                                        <w:bottom w:val="none" w:sz="0" w:space="0" w:color="auto"/>
                                        <w:right w:val="none" w:sz="0" w:space="0" w:color="auto"/>
                                      </w:divBdr>
                                    </w:div>
                                    <w:div w:id="386489428">
                                      <w:marLeft w:val="0"/>
                                      <w:marRight w:val="0"/>
                                      <w:marTop w:val="0"/>
                                      <w:marBottom w:val="0"/>
                                      <w:divBdr>
                                        <w:top w:val="none" w:sz="0" w:space="0" w:color="auto"/>
                                        <w:left w:val="none" w:sz="0" w:space="0" w:color="auto"/>
                                        <w:bottom w:val="none" w:sz="0" w:space="0" w:color="auto"/>
                                        <w:right w:val="none" w:sz="0" w:space="0" w:color="auto"/>
                                      </w:divBdr>
                                    </w:div>
                                    <w:div w:id="844369895">
                                      <w:marLeft w:val="0"/>
                                      <w:marRight w:val="0"/>
                                      <w:marTop w:val="0"/>
                                      <w:marBottom w:val="0"/>
                                      <w:divBdr>
                                        <w:top w:val="none" w:sz="0" w:space="0" w:color="auto"/>
                                        <w:left w:val="none" w:sz="0" w:space="0" w:color="auto"/>
                                        <w:bottom w:val="none" w:sz="0" w:space="0" w:color="auto"/>
                                        <w:right w:val="none" w:sz="0" w:space="0" w:color="auto"/>
                                      </w:divBdr>
                                    </w:div>
                                    <w:div w:id="395397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621482">
                          <w:marLeft w:val="0"/>
                          <w:marRight w:val="0"/>
                          <w:marTop w:val="0"/>
                          <w:marBottom w:val="0"/>
                          <w:divBdr>
                            <w:top w:val="none" w:sz="0" w:space="0" w:color="auto"/>
                            <w:left w:val="none" w:sz="0" w:space="0" w:color="auto"/>
                            <w:bottom w:val="none" w:sz="0" w:space="0" w:color="auto"/>
                            <w:right w:val="none" w:sz="0" w:space="0" w:color="auto"/>
                          </w:divBdr>
                          <w:divsChild>
                            <w:div w:id="1517768719">
                              <w:marLeft w:val="0"/>
                              <w:marRight w:val="0"/>
                              <w:marTop w:val="0"/>
                              <w:marBottom w:val="225"/>
                              <w:divBdr>
                                <w:top w:val="none" w:sz="0" w:space="0" w:color="auto"/>
                                <w:left w:val="none" w:sz="0" w:space="0" w:color="auto"/>
                                <w:bottom w:val="none" w:sz="0" w:space="0" w:color="auto"/>
                                <w:right w:val="none" w:sz="0" w:space="0" w:color="auto"/>
                              </w:divBdr>
                              <w:divsChild>
                                <w:div w:id="1848131124">
                                  <w:marLeft w:val="0"/>
                                  <w:marRight w:val="0"/>
                                  <w:marTop w:val="0"/>
                                  <w:marBottom w:val="150"/>
                                  <w:divBdr>
                                    <w:top w:val="none" w:sz="0" w:space="0" w:color="auto"/>
                                    <w:left w:val="none" w:sz="0" w:space="0" w:color="auto"/>
                                    <w:bottom w:val="none" w:sz="0" w:space="0" w:color="auto"/>
                                    <w:right w:val="none" w:sz="0" w:space="0" w:color="auto"/>
                                  </w:divBdr>
                                  <w:divsChild>
                                    <w:div w:id="1625387682">
                                      <w:marLeft w:val="0"/>
                                      <w:marRight w:val="0"/>
                                      <w:marTop w:val="0"/>
                                      <w:marBottom w:val="0"/>
                                      <w:divBdr>
                                        <w:top w:val="none" w:sz="0" w:space="0" w:color="auto"/>
                                        <w:left w:val="none" w:sz="0" w:space="0" w:color="auto"/>
                                        <w:bottom w:val="none" w:sz="0" w:space="0" w:color="auto"/>
                                        <w:right w:val="none" w:sz="0" w:space="0" w:color="auto"/>
                                      </w:divBdr>
                                    </w:div>
                                    <w:div w:id="1560172449">
                                      <w:marLeft w:val="0"/>
                                      <w:marRight w:val="0"/>
                                      <w:marTop w:val="0"/>
                                      <w:marBottom w:val="0"/>
                                      <w:divBdr>
                                        <w:top w:val="none" w:sz="0" w:space="0" w:color="auto"/>
                                        <w:left w:val="none" w:sz="0" w:space="0" w:color="auto"/>
                                        <w:bottom w:val="none" w:sz="0" w:space="0" w:color="auto"/>
                                        <w:right w:val="none" w:sz="0" w:space="0" w:color="auto"/>
                                      </w:divBdr>
                                    </w:div>
                                  </w:divsChild>
                                </w:div>
                                <w:div w:id="718212363">
                                  <w:marLeft w:val="0"/>
                                  <w:marRight w:val="0"/>
                                  <w:marTop w:val="0"/>
                                  <w:marBottom w:val="150"/>
                                  <w:divBdr>
                                    <w:top w:val="none" w:sz="0" w:space="0" w:color="auto"/>
                                    <w:left w:val="none" w:sz="0" w:space="0" w:color="auto"/>
                                    <w:bottom w:val="none" w:sz="0" w:space="0" w:color="auto"/>
                                    <w:right w:val="none" w:sz="0" w:space="0" w:color="auto"/>
                                  </w:divBdr>
                                  <w:divsChild>
                                    <w:div w:id="1664621776">
                                      <w:marLeft w:val="0"/>
                                      <w:marRight w:val="0"/>
                                      <w:marTop w:val="0"/>
                                      <w:marBottom w:val="0"/>
                                      <w:divBdr>
                                        <w:top w:val="none" w:sz="0" w:space="0" w:color="auto"/>
                                        <w:left w:val="none" w:sz="0" w:space="0" w:color="auto"/>
                                        <w:bottom w:val="none" w:sz="0" w:space="0" w:color="auto"/>
                                        <w:right w:val="none" w:sz="0" w:space="0" w:color="auto"/>
                                      </w:divBdr>
                                    </w:div>
                                    <w:div w:id="1460764208">
                                      <w:marLeft w:val="0"/>
                                      <w:marRight w:val="0"/>
                                      <w:marTop w:val="0"/>
                                      <w:marBottom w:val="0"/>
                                      <w:divBdr>
                                        <w:top w:val="none" w:sz="0" w:space="0" w:color="auto"/>
                                        <w:left w:val="none" w:sz="0" w:space="0" w:color="auto"/>
                                        <w:bottom w:val="none" w:sz="0" w:space="0" w:color="auto"/>
                                        <w:right w:val="none" w:sz="0" w:space="0" w:color="auto"/>
                                      </w:divBdr>
                                    </w:div>
                                  </w:divsChild>
                                </w:div>
                                <w:div w:id="29886704">
                                  <w:marLeft w:val="0"/>
                                  <w:marRight w:val="0"/>
                                  <w:marTop w:val="0"/>
                                  <w:marBottom w:val="150"/>
                                  <w:divBdr>
                                    <w:top w:val="none" w:sz="0" w:space="0" w:color="auto"/>
                                    <w:left w:val="none" w:sz="0" w:space="0" w:color="auto"/>
                                    <w:bottom w:val="none" w:sz="0" w:space="0" w:color="auto"/>
                                    <w:right w:val="none" w:sz="0" w:space="0" w:color="auto"/>
                                  </w:divBdr>
                                  <w:divsChild>
                                    <w:div w:id="1655647578">
                                      <w:marLeft w:val="0"/>
                                      <w:marRight w:val="0"/>
                                      <w:marTop w:val="0"/>
                                      <w:marBottom w:val="0"/>
                                      <w:divBdr>
                                        <w:top w:val="none" w:sz="0" w:space="0" w:color="auto"/>
                                        <w:left w:val="none" w:sz="0" w:space="0" w:color="auto"/>
                                        <w:bottom w:val="none" w:sz="0" w:space="0" w:color="auto"/>
                                        <w:right w:val="none" w:sz="0" w:space="0" w:color="auto"/>
                                      </w:divBdr>
                                    </w:div>
                                    <w:div w:id="179096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649863">
                              <w:marLeft w:val="0"/>
                              <w:marRight w:val="0"/>
                              <w:marTop w:val="0"/>
                              <w:marBottom w:val="300"/>
                              <w:divBdr>
                                <w:top w:val="none" w:sz="0" w:space="0" w:color="auto"/>
                                <w:left w:val="none" w:sz="0" w:space="0" w:color="auto"/>
                                <w:bottom w:val="none" w:sz="0" w:space="0" w:color="auto"/>
                                <w:right w:val="none" w:sz="0" w:space="0" w:color="auto"/>
                              </w:divBdr>
                              <w:divsChild>
                                <w:div w:id="801114922">
                                  <w:marLeft w:val="0"/>
                                  <w:marRight w:val="0"/>
                                  <w:marTop w:val="0"/>
                                  <w:marBottom w:val="0"/>
                                  <w:divBdr>
                                    <w:top w:val="none" w:sz="0" w:space="0" w:color="auto"/>
                                    <w:left w:val="none" w:sz="0" w:space="0" w:color="auto"/>
                                    <w:bottom w:val="none" w:sz="0" w:space="0" w:color="auto"/>
                                    <w:right w:val="none" w:sz="0" w:space="0" w:color="auto"/>
                                  </w:divBdr>
                                </w:div>
                                <w:div w:id="1470438055">
                                  <w:marLeft w:val="0"/>
                                  <w:marRight w:val="0"/>
                                  <w:marTop w:val="0"/>
                                  <w:marBottom w:val="0"/>
                                  <w:divBdr>
                                    <w:top w:val="none" w:sz="0" w:space="0" w:color="auto"/>
                                    <w:left w:val="none" w:sz="0" w:space="0" w:color="auto"/>
                                    <w:bottom w:val="none" w:sz="0" w:space="0" w:color="auto"/>
                                    <w:right w:val="none" w:sz="0" w:space="0" w:color="auto"/>
                                  </w:divBdr>
                                </w:div>
                                <w:div w:id="113720924">
                                  <w:marLeft w:val="0"/>
                                  <w:marRight w:val="0"/>
                                  <w:marTop w:val="0"/>
                                  <w:marBottom w:val="0"/>
                                  <w:divBdr>
                                    <w:top w:val="none" w:sz="0" w:space="0" w:color="auto"/>
                                    <w:left w:val="none" w:sz="0" w:space="0" w:color="auto"/>
                                    <w:bottom w:val="none" w:sz="0" w:space="0" w:color="auto"/>
                                    <w:right w:val="none" w:sz="0" w:space="0" w:color="auto"/>
                                  </w:divBdr>
                                </w:div>
                                <w:div w:id="2033992360">
                                  <w:marLeft w:val="0"/>
                                  <w:marRight w:val="0"/>
                                  <w:marTop w:val="0"/>
                                  <w:marBottom w:val="0"/>
                                  <w:divBdr>
                                    <w:top w:val="none" w:sz="0" w:space="0" w:color="auto"/>
                                    <w:left w:val="none" w:sz="0" w:space="0" w:color="auto"/>
                                    <w:bottom w:val="none" w:sz="0" w:space="0" w:color="auto"/>
                                    <w:right w:val="none" w:sz="0" w:space="0" w:color="auto"/>
                                  </w:divBdr>
                                </w:div>
                                <w:div w:id="835608184">
                                  <w:marLeft w:val="0"/>
                                  <w:marRight w:val="0"/>
                                  <w:marTop w:val="0"/>
                                  <w:marBottom w:val="0"/>
                                  <w:divBdr>
                                    <w:top w:val="none" w:sz="0" w:space="0" w:color="auto"/>
                                    <w:left w:val="none" w:sz="0" w:space="0" w:color="auto"/>
                                    <w:bottom w:val="none" w:sz="0" w:space="0" w:color="auto"/>
                                    <w:right w:val="none" w:sz="0" w:space="0" w:color="auto"/>
                                  </w:divBdr>
                                </w:div>
                                <w:div w:id="1193961521">
                                  <w:marLeft w:val="0"/>
                                  <w:marRight w:val="0"/>
                                  <w:marTop w:val="0"/>
                                  <w:marBottom w:val="0"/>
                                  <w:divBdr>
                                    <w:top w:val="none" w:sz="0" w:space="0" w:color="auto"/>
                                    <w:left w:val="none" w:sz="0" w:space="0" w:color="auto"/>
                                    <w:bottom w:val="none" w:sz="0" w:space="0" w:color="auto"/>
                                    <w:right w:val="none" w:sz="0" w:space="0" w:color="auto"/>
                                  </w:divBdr>
                                </w:div>
                                <w:div w:id="1172835672">
                                  <w:marLeft w:val="0"/>
                                  <w:marRight w:val="0"/>
                                  <w:marTop w:val="0"/>
                                  <w:marBottom w:val="0"/>
                                  <w:divBdr>
                                    <w:top w:val="none" w:sz="0" w:space="0" w:color="auto"/>
                                    <w:left w:val="none" w:sz="0" w:space="0" w:color="auto"/>
                                    <w:bottom w:val="none" w:sz="0" w:space="0" w:color="auto"/>
                                    <w:right w:val="none" w:sz="0" w:space="0" w:color="auto"/>
                                  </w:divBdr>
                                </w:div>
                                <w:div w:id="2048067547">
                                  <w:marLeft w:val="0"/>
                                  <w:marRight w:val="0"/>
                                  <w:marTop w:val="0"/>
                                  <w:marBottom w:val="0"/>
                                  <w:divBdr>
                                    <w:top w:val="none" w:sz="0" w:space="0" w:color="auto"/>
                                    <w:left w:val="none" w:sz="0" w:space="0" w:color="auto"/>
                                    <w:bottom w:val="none" w:sz="0" w:space="0" w:color="auto"/>
                                    <w:right w:val="none" w:sz="0" w:space="0" w:color="auto"/>
                                  </w:divBdr>
                                </w:div>
                                <w:div w:id="1866359466">
                                  <w:marLeft w:val="0"/>
                                  <w:marRight w:val="0"/>
                                  <w:marTop w:val="0"/>
                                  <w:marBottom w:val="0"/>
                                  <w:divBdr>
                                    <w:top w:val="none" w:sz="0" w:space="0" w:color="auto"/>
                                    <w:left w:val="none" w:sz="0" w:space="0" w:color="auto"/>
                                    <w:bottom w:val="none" w:sz="0" w:space="0" w:color="auto"/>
                                    <w:right w:val="none" w:sz="0" w:space="0" w:color="auto"/>
                                  </w:divBdr>
                                </w:div>
                                <w:div w:id="979111482">
                                  <w:marLeft w:val="0"/>
                                  <w:marRight w:val="0"/>
                                  <w:marTop w:val="0"/>
                                  <w:marBottom w:val="0"/>
                                  <w:divBdr>
                                    <w:top w:val="none" w:sz="0" w:space="0" w:color="auto"/>
                                    <w:left w:val="none" w:sz="0" w:space="0" w:color="auto"/>
                                    <w:bottom w:val="none" w:sz="0" w:space="0" w:color="auto"/>
                                    <w:right w:val="none" w:sz="0" w:space="0" w:color="auto"/>
                                  </w:divBdr>
                                </w:div>
                                <w:div w:id="1502038933">
                                  <w:marLeft w:val="0"/>
                                  <w:marRight w:val="0"/>
                                  <w:marTop w:val="0"/>
                                  <w:marBottom w:val="0"/>
                                  <w:divBdr>
                                    <w:top w:val="none" w:sz="0" w:space="0" w:color="auto"/>
                                    <w:left w:val="none" w:sz="0" w:space="0" w:color="auto"/>
                                    <w:bottom w:val="none" w:sz="0" w:space="0" w:color="auto"/>
                                    <w:right w:val="none" w:sz="0" w:space="0" w:color="auto"/>
                                  </w:divBdr>
                                </w:div>
                                <w:div w:id="833256892">
                                  <w:marLeft w:val="0"/>
                                  <w:marRight w:val="0"/>
                                  <w:marTop w:val="0"/>
                                  <w:marBottom w:val="0"/>
                                  <w:divBdr>
                                    <w:top w:val="none" w:sz="0" w:space="0" w:color="auto"/>
                                    <w:left w:val="none" w:sz="0" w:space="0" w:color="auto"/>
                                    <w:bottom w:val="none" w:sz="0" w:space="0" w:color="auto"/>
                                    <w:right w:val="none" w:sz="0" w:space="0" w:color="auto"/>
                                  </w:divBdr>
                                </w:div>
                                <w:div w:id="983972058">
                                  <w:marLeft w:val="0"/>
                                  <w:marRight w:val="0"/>
                                  <w:marTop w:val="0"/>
                                  <w:marBottom w:val="0"/>
                                  <w:divBdr>
                                    <w:top w:val="none" w:sz="0" w:space="0" w:color="auto"/>
                                    <w:left w:val="none" w:sz="0" w:space="0" w:color="auto"/>
                                    <w:bottom w:val="none" w:sz="0" w:space="0" w:color="auto"/>
                                    <w:right w:val="none" w:sz="0" w:space="0" w:color="auto"/>
                                  </w:divBdr>
                                </w:div>
                                <w:div w:id="157768862">
                                  <w:marLeft w:val="0"/>
                                  <w:marRight w:val="0"/>
                                  <w:marTop w:val="0"/>
                                  <w:marBottom w:val="0"/>
                                  <w:divBdr>
                                    <w:top w:val="none" w:sz="0" w:space="0" w:color="auto"/>
                                    <w:left w:val="none" w:sz="0" w:space="0" w:color="auto"/>
                                    <w:bottom w:val="none" w:sz="0" w:space="0" w:color="auto"/>
                                    <w:right w:val="none" w:sz="0" w:space="0" w:color="auto"/>
                                  </w:divBdr>
                                </w:div>
                                <w:div w:id="1077705393">
                                  <w:marLeft w:val="0"/>
                                  <w:marRight w:val="0"/>
                                  <w:marTop w:val="0"/>
                                  <w:marBottom w:val="0"/>
                                  <w:divBdr>
                                    <w:top w:val="none" w:sz="0" w:space="0" w:color="auto"/>
                                    <w:left w:val="none" w:sz="0" w:space="0" w:color="auto"/>
                                    <w:bottom w:val="none" w:sz="0" w:space="0" w:color="auto"/>
                                    <w:right w:val="none" w:sz="0" w:space="0" w:color="auto"/>
                                  </w:divBdr>
                                </w:div>
                                <w:div w:id="358817239">
                                  <w:marLeft w:val="0"/>
                                  <w:marRight w:val="0"/>
                                  <w:marTop w:val="0"/>
                                  <w:marBottom w:val="0"/>
                                  <w:divBdr>
                                    <w:top w:val="none" w:sz="0" w:space="0" w:color="auto"/>
                                    <w:left w:val="none" w:sz="0" w:space="0" w:color="auto"/>
                                    <w:bottom w:val="none" w:sz="0" w:space="0" w:color="auto"/>
                                    <w:right w:val="none" w:sz="0" w:space="0" w:color="auto"/>
                                  </w:divBdr>
                                </w:div>
                                <w:div w:id="1133405453">
                                  <w:marLeft w:val="0"/>
                                  <w:marRight w:val="0"/>
                                  <w:marTop w:val="0"/>
                                  <w:marBottom w:val="0"/>
                                  <w:divBdr>
                                    <w:top w:val="none" w:sz="0" w:space="0" w:color="auto"/>
                                    <w:left w:val="none" w:sz="0" w:space="0" w:color="auto"/>
                                    <w:bottom w:val="none" w:sz="0" w:space="0" w:color="auto"/>
                                    <w:right w:val="none" w:sz="0" w:space="0" w:color="auto"/>
                                  </w:divBdr>
                                </w:div>
                                <w:div w:id="1441224636">
                                  <w:marLeft w:val="0"/>
                                  <w:marRight w:val="0"/>
                                  <w:marTop w:val="0"/>
                                  <w:marBottom w:val="0"/>
                                  <w:divBdr>
                                    <w:top w:val="none" w:sz="0" w:space="0" w:color="auto"/>
                                    <w:left w:val="none" w:sz="0" w:space="0" w:color="auto"/>
                                    <w:bottom w:val="none" w:sz="0" w:space="0" w:color="auto"/>
                                    <w:right w:val="none" w:sz="0" w:space="0" w:color="auto"/>
                                  </w:divBdr>
                                </w:div>
                                <w:div w:id="2030063504">
                                  <w:marLeft w:val="0"/>
                                  <w:marRight w:val="0"/>
                                  <w:marTop w:val="0"/>
                                  <w:marBottom w:val="0"/>
                                  <w:divBdr>
                                    <w:top w:val="none" w:sz="0" w:space="0" w:color="auto"/>
                                    <w:left w:val="none" w:sz="0" w:space="0" w:color="auto"/>
                                    <w:bottom w:val="none" w:sz="0" w:space="0" w:color="auto"/>
                                    <w:right w:val="none" w:sz="0" w:space="0" w:color="auto"/>
                                  </w:divBdr>
                                </w:div>
                                <w:div w:id="1543130782">
                                  <w:marLeft w:val="0"/>
                                  <w:marRight w:val="0"/>
                                  <w:marTop w:val="0"/>
                                  <w:marBottom w:val="0"/>
                                  <w:divBdr>
                                    <w:top w:val="none" w:sz="0" w:space="0" w:color="auto"/>
                                    <w:left w:val="none" w:sz="0" w:space="0" w:color="auto"/>
                                    <w:bottom w:val="none" w:sz="0" w:space="0" w:color="auto"/>
                                    <w:right w:val="none" w:sz="0" w:space="0" w:color="auto"/>
                                  </w:divBdr>
                                </w:div>
                                <w:div w:id="708385449">
                                  <w:marLeft w:val="0"/>
                                  <w:marRight w:val="0"/>
                                  <w:marTop w:val="0"/>
                                  <w:marBottom w:val="0"/>
                                  <w:divBdr>
                                    <w:top w:val="none" w:sz="0" w:space="0" w:color="auto"/>
                                    <w:left w:val="none" w:sz="0" w:space="0" w:color="auto"/>
                                    <w:bottom w:val="none" w:sz="0" w:space="0" w:color="auto"/>
                                    <w:right w:val="none" w:sz="0" w:space="0" w:color="auto"/>
                                  </w:divBdr>
                                </w:div>
                                <w:div w:id="1407530019">
                                  <w:marLeft w:val="0"/>
                                  <w:marRight w:val="0"/>
                                  <w:marTop w:val="0"/>
                                  <w:marBottom w:val="0"/>
                                  <w:divBdr>
                                    <w:top w:val="none" w:sz="0" w:space="0" w:color="auto"/>
                                    <w:left w:val="none" w:sz="0" w:space="0" w:color="auto"/>
                                    <w:bottom w:val="none" w:sz="0" w:space="0" w:color="auto"/>
                                    <w:right w:val="none" w:sz="0" w:space="0" w:color="auto"/>
                                  </w:divBdr>
                                </w:div>
                                <w:div w:id="1040011106">
                                  <w:marLeft w:val="0"/>
                                  <w:marRight w:val="0"/>
                                  <w:marTop w:val="0"/>
                                  <w:marBottom w:val="0"/>
                                  <w:divBdr>
                                    <w:top w:val="none" w:sz="0" w:space="0" w:color="auto"/>
                                    <w:left w:val="none" w:sz="0" w:space="0" w:color="auto"/>
                                    <w:bottom w:val="none" w:sz="0" w:space="0" w:color="auto"/>
                                    <w:right w:val="none" w:sz="0" w:space="0" w:color="auto"/>
                                  </w:divBdr>
                                </w:div>
                                <w:div w:id="1932659230">
                                  <w:marLeft w:val="0"/>
                                  <w:marRight w:val="0"/>
                                  <w:marTop w:val="0"/>
                                  <w:marBottom w:val="0"/>
                                  <w:divBdr>
                                    <w:top w:val="none" w:sz="0" w:space="0" w:color="auto"/>
                                    <w:left w:val="none" w:sz="0" w:space="0" w:color="auto"/>
                                    <w:bottom w:val="none" w:sz="0" w:space="0" w:color="auto"/>
                                    <w:right w:val="none" w:sz="0" w:space="0" w:color="auto"/>
                                  </w:divBdr>
                                </w:div>
                                <w:div w:id="984553529">
                                  <w:marLeft w:val="0"/>
                                  <w:marRight w:val="0"/>
                                  <w:marTop w:val="0"/>
                                  <w:marBottom w:val="0"/>
                                  <w:divBdr>
                                    <w:top w:val="none" w:sz="0" w:space="0" w:color="auto"/>
                                    <w:left w:val="none" w:sz="0" w:space="0" w:color="auto"/>
                                    <w:bottom w:val="none" w:sz="0" w:space="0" w:color="auto"/>
                                    <w:right w:val="none" w:sz="0" w:space="0" w:color="auto"/>
                                  </w:divBdr>
                                </w:div>
                                <w:div w:id="1639802864">
                                  <w:marLeft w:val="0"/>
                                  <w:marRight w:val="0"/>
                                  <w:marTop w:val="0"/>
                                  <w:marBottom w:val="0"/>
                                  <w:divBdr>
                                    <w:top w:val="none" w:sz="0" w:space="0" w:color="auto"/>
                                    <w:left w:val="none" w:sz="0" w:space="0" w:color="auto"/>
                                    <w:bottom w:val="none" w:sz="0" w:space="0" w:color="auto"/>
                                    <w:right w:val="none" w:sz="0" w:space="0" w:color="auto"/>
                                  </w:divBdr>
                                </w:div>
                                <w:div w:id="158932059">
                                  <w:marLeft w:val="0"/>
                                  <w:marRight w:val="0"/>
                                  <w:marTop w:val="0"/>
                                  <w:marBottom w:val="0"/>
                                  <w:divBdr>
                                    <w:top w:val="none" w:sz="0" w:space="0" w:color="auto"/>
                                    <w:left w:val="none" w:sz="0" w:space="0" w:color="auto"/>
                                    <w:bottom w:val="none" w:sz="0" w:space="0" w:color="auto"/>
                                    <w:right w:val="none" w:sz="0" w:space="0" w:color="auto"/>
                                  </w:divBdr>
                                </w:div>
                                <w:div w:id="1529293659">
                                  <w:marLeft w:val="0"/>
                                  <w:marRight w:val="0"/>
                                  <w:marTop w:val="0"/>
                                  <w:marBottom w:val="0"/>
                                  <w:divBdr>
                                    <w:top w:val="none" w:sz="0" w:space="0" w:color="auto"/>
                                    <w:left w:val="none" w:sz="0" w:space="0" w:color="auto"/>
                                    <w:bottom w:val="none" w:sz="0" w:space="0" w:color="auto"/>
                                    <w:right w:val="none" w:sz="0" w:space="0" w:color="auto"/>
                                  </w:divBdr>
                                </w:div>
                              </w:divsChild>
                            </w:div>
                            <w:div w:id="1225290034">
                              <w:marLeft w:val="0"/>
                              <w:marRight w:val="0"/>
                              <w:marTop w:val="0"/>
                              <w:marBottom w:val="0"/>
                              <w:divBdr>
                                <w:top w:val="none" w:sz="0" w:space="0" w:color="auto"/>
                                <w:left w:val="none" w:sz="0" w:space="0" w:color="auto"/>
                                <w:bottom w:val="none" w:sz="0" w:space="0" w:color="auto"/>
                                <w:right w:val="none" w:sz="0" w:space="0" w:color="auto"/>
                              </w:divBdr>
                              <w:divsChild>
                                <w:div w:id="1317491493">
                                  <w:marLeft w:val="0"/>
                                  <w:marRight w:val="0"/>
                                  <w:marTop w:val="0"/>
                                  <w:marBottom w:val="0"/>
                                  <w:divBdr>
                                    <w:top w:val="none" w:sz="0" w:space="0" w:color="auto"/>
                                    <w:left w:val="none" w:sz="0" w:space="0" w:color="auto"/>
                                    <w:bottom w:val="none" w:sz="0" w:space="0" w:color="auto"/>
                                    <w:right w:val="none" w:sz="0" w:space="0" w:color="auto"/>
                                  </w:divBdr>
                                </w:div>
                              </w:divsChild>
                            </w:div>
                            <w:div w:id="1779527011">
                              <w:marLeft w:val="0"/>
                              <w:marRight w:val="0"/>
                              <w:marTop w:val="0"/>
                              <w:marBottom w:val="0"/>
                              <w:divBdr>
                                <w:top w:val="none" w:sz="0" w:space="0" w:color="auto"/>
                                <w:left w:val="none" w:sz="0" w:space="0" w:color="auto"/>
                                <w:bottom w:val="none" w:sz="0" w:space="0" w:color="auto"/>
                                <w:right w:val="none" w:sz="0" w:space="0" w:color="auto"/>
                              </w:divBdr>
                              <w:divsChild>
                                <w:div w:id="602617325">
                                  <w:marLeft w:val="0"/>
                                  <w:marRight w:val="0"/>
                                  <w:marTop w:val="0"/>
                                  <w:marBottom w:val="225"/>
                                  <w:divBdr>
                                    <w:top w:val="none" w:sz="0" w:space="0" w:color="auto"/>
                                    <w:left w:val="none" w:sz="0" w:space="0" w:color="auto"/>
                                    <w:bottom w:val="none" w:sz="0" w:space="0" w:color="auto"/>
                                    <w:right w:val="none" w:sz="0" w:space="0" w:color="auto"/>
                                  </w:divBdr>
                                  <w:divsChild>
                                    <w:div w:id="1192495394">
                                      <w:marLeft w:val="0"/>
                                      <w:marRight w:val="0"/>
                                      <w:marTop w:val="0"/>
                                      <w:marBottom w:val="150"/>
                                      <w:divBdr>
                                        <w:top w:val="none" w:sz="0" w:space="0" w:color="auto"/>
                                        <w:left w:val="none" w:sz="0" w:space="0" w:color="auto"/>
                                        <w:bottom w:val="none" w:sz="0" w:space="0" w:color="auto"/>
                                        <w:right w:val="none" w:sz="0" w:space="0" w:color="auto"/>
                                      </w:divBdr>
                                      <w:divsChild>
                                        <w:div w:id="1100640377">
                                          <w:marLeft w:val="0"/>
                                          <w:marRight w:val="0"/>
                                          <w:marTop w:val="0"/>
                                          <w:marBottom w:val="0"/>
                                          <w:divBdr>
                                            <w:top w:val="none" w:sz="0" w:space="0" w:color="auto"/>
                                            <w:left w:val="none" w:sz="0" w:space="0" w:color="auto"/>
                                            <w:bottom w:val="none" w:sz="0" w:space="0" w:color="auto"/>
                                            <w:right w:val="none" w:sz="0" w:space="0" w:color="auto"/>
                                          </w:divBdr>
                                        </w:div>
                                        <w:div w:id="1921594353">
                                          <w:marLeft w:val="0"/>
                                          <w:marRight w:val="0"/>
                                          <w:marTop w:val="0"/>
                                          <w:marBottom w:val="0"/>
                                          <w:divBdr>
                                            <w:top w:val="none" w:sz="0" w:space="0" w:color="auto"/>
                                            <w:left w:val="none" w:sz="0" w:space="0" w:color="auto"/>
                                            <w:bottom w:val="none" w:sz="0" w:space="0" w:color="auto"/>
                                            <w:right w:val="none" w:sz="0" w:space="0" w:color="auto"/>
                                          </w:divBdr>
                                        </w:div>
                                      </w:divsChild>
                                    </w:div>
                                    <w:div w:id="1033768433">
                                      <w:marLeft w:val="0"/>
                                      <w:marRight w:val="0"/>
                                      <w:marTop w:val="0"/>
                                      <w:marBottom w:val="150"/>
                                      <w:divBdr>
                                        <w:top w:val="none" w:sz="0" w:space="0" w:color="auto"/>
                                        <w:left w:val="none" w:sz="0" w:space="0" w:color="auto"/>
                                        <w:bottom w:val="none" w:sz="0" w:space="0" w:color="auto"/>
                                        <w:right w:val="none" w:sz="0" w:space="0" w:color="auto"/>
                                      </w:divBdr>
                                      <w:divsChild>
                                        <w:div w:id="1663703160">
                                          <w:marLeft w:val="0"/>
                                          <w:marRight w:val="0"/>
                                          <w:marTop w:val="0"/>
                                          <w:marBottom w:val="0"/>
                                          <w:divBdr>
                                            <w:top w:val="none" w:sz="0" w:space="0" w:color="auto"/>
                                            <w:left w:val="none" w:sz="0" w:space="0" w:color="auto"/>
                                            <w:bottom w:val="none" w:sz="0" w:space="0" w:color="auto"/>
                                            <w:right w:val="none" w:sz="0" w:space="0" w:color="auto"/>
                                          </w:divBdr>
                                        </w:div>
                                        <w:div w:id="1279334156">
                                          <w:marLeft w:val="0"/>
                                          <w:marRight w:val="0"/>
                                          <w:marTop w:val="0"/>
                                          <w:marBottom w:val="0"/>
                                          <w:divBdr>
                                            <w:top w:val="none" w:sz="0" w:space="0" w:color="auto"/>
                                            <w:left w:val="none" w:sz="0" w:space="0" w:color="auto"/>
                                            <w:bottom w:val="none" w:sz="0" w:space="0" w:color="auto"/>
                                            <w:right w:val="none" w:sz="0" w:space="0" w:color="auto"/>
                                          </w:divBdr>
                                        </w:div>
                                      </w:divsChild>
                                    </w:div>
                                    <w:div w:id="1038626430">
                                      <w:marLeft w:val="0"/>
                                      <w:marRight w:val="0"/>
                                      <w:marTop w:val="0"/>
                                      <w:marBottom w:val="150"/>
                                      <w:divBdr>
                                        <w:top w:val="none" w:sz="0" w:space="0" w:color="auto"/>
                                        <w:left w:val="none" w:sz="0" w:space="0" w:color="auto"/>
                                        <w:bottom w:val="none" w:sz="0" w:space="0" w:color="auto"/>
                                        <w:right w:val="none" w:sz="0" w:space="0" w:color="auto"/>
                                      </w:divBdr>
                                      <w:divsChild>
                                        <w:div w:id="1505124964">
                                          <w:marLeft w:val="0"/>
                                          <w:marRight w:val="0"/>
                                          <w:marTop w:val="0"/>
                                          <w:marBottom w:val="0"/>
                                          <w:divBdr>
                                            <w:top w:val="none" w:sz="0" w:space="0" w:color="auto"/>
                                            <w:left w:val="none" w:sz="0" w:space="0" w:color="auto"/>
                                            <w:bottom w:val="none" w:sz="0" w:space="0" w:color="auto"/>
                                            <w:right w:val="none" w:sz="0" w:space="0" w:color="auto"/>
                                          </w:divBdr>
                                        </w:div>
                                        <w:div w:id="70656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136063">
                              <w:marLeft w:val="0"/>
                              <w:marRight w:val="0"/>
                              <w:marTop w:val="0"/>
                              <w:marBottom w:val="0"/>
                              <w:divBdr>
                                <w:top w:val="none" w:sz="0" w:space="0" w:color="auto"/>
                                <w:left w:val="none" w:sz="0" w:space="0" w:color="auto"/>
                                <w:bottom w:val="none" w:sz="0" w:space="0" w:color="auto"/>
                                <w:right w:val="none" w:sz="0" w:space="0" w:color="auto"/>
                              </w:divBdr>
                            </w:div>
                            <w:div w:id="1733039741">
                              <w:marLeft w:val="0"/>
                              <w:marRight w:val="0"/>
                              <w:marTop w:val="0"/>
                              <w:marBottom w:val="300"/>
                              <w:divBdr>
                                <w:top w:val="none" w:sz="0" w:space="0" w:color="auto"/>
                                <w:left w:val="none" w:sz="0" w:space="0" w:color="auto"/>
                                <w:bottom w:val="none" w:sz="0" w:space="0" w:color="auto"/>
                                <w:right w:val="none" w:sz="0" w:space="0" w:color="auto"/>
                              </w:divBdr>
                              <w:divsChild>
                                <w:div w:id="1601402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1189419">
          <w:marLeft w:val="0"/>
          <w:marRight w:val="0"/>
          <w:marTop w:val="0"/>
          <w:marBottom w:val="0"/>
          <w:divBdr>
            <w:top w:val="none" w:sz="0" w:space="0" w:color="auto"/>
            <w:left w:val="none" w:sz="0" w:space="0" w:color="auto"/>
            <w:bottom w:val="none" w:sz="0" w:space="0" w:color="auto"/>
            <w:right w:val="none" w:sz="0" w:space="0" w:color="auto"/>
          </w:divBdr>
          <w:divsChild>
            <w:div w:id="1665552693">
              <w:marLeft w:val="0"/>
              <w:marRight w:val="0"/>
              <w:marTop w:val="0"/>
              <w:marBottom w:val="0"/>
              <w:divBdr>
                <w:top w:val="none" w:sz="0" w:space="0" w:color="auto"/>
                <w:left w:val="none" w:sz="0" w:space="0" w:color="auto"/>
                <w:bottom w:val="none" w:sz="0" w:space="0" w:color="auto"/>
                <w:right w:val="none" w:sz="0" w:space="0" w:color="auto"/>
              </w:divBdr>
              <w:divsChild>
                <w:div w:id="1169103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3615943">
      <w:bodyDiv w:val="1"/>
      <w:marLeft w:val="0"/>
      <w:marRight w:val="0"/>
      <w:marTop w:val="0"/>
      <w:marBottom w:val="0"/>
      <w:divBdr>
        <w:top w:val="none" w:sz="0" w:space="0" w:color="auto"/>
        <w:left w:val="none" w:sz="0" w:space="0" w:color="auto"/>
        <w:bottom w:val="none" w:sz="0" w:space="0" w:color="auto"/>
        <w:right w:val="none" w:sz="0" w:space="0" w:color="auto"/>
      </w:divBdr>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34987633">
      <w:bodyDiv w:val="1"/>
      <w:marLeft w:val="0"/>
      <w:marRight w:val="0"/>
      <w:marTop w:val="0"/>
      <w:marBottom w:val="0"/>
      <w:divBdr>
        <w:top w:val="none" w:sz="0" w:space="0" w:color="auto"/>
        <w:left w:val="none" w:sz="0" w:space="0" w:color="auto"/>
        <w:bottom w:val="none" w:sz="0" w:space="0" w:color="auto"/>
        <w:right w:val="none" w:sz="0" w:space="0" w:color="auto"/>
      </w:divBdr>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74498414">
      <w:bodyDiv w:val="1"/>
      <w:marLeft w:val="0"/>
      <w:marRight w:val="0"/>
      <w:marTop w:val="0"/>
      <w:marBottom w:val="0"/>
      <w:divBdr>
        <w:top w:val="none" w:sz="0" w:space="0" w:color="auto"/>
        <w:left w:val="none" w:sz="0" w:space="0" w:color="auto"/>
        <w:bottom w:val="none" w:sz="0" w:space="0" w:color="auto"/>
        <w:right w:val="none" w:sz="0" w:space="0" w:color="auto"/>
      </w:divBdr>
      <w:divsChild>
        <w:div w:id="1910457938">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4598277">
      <w:bodyDiv w:val="1"/>
      <w:marLeft w:val="0"/>
      <w:marRight w:val="0"/>
      <w:marTop w:val="0"/>
      <w:marBottom w:val="0"/>
      <w:divBdr>
        <w:top w:val="none" w:sz="0" w:space="0" w:color="auto"/>
        <w:left w:val="none" w:sz="0" w:space="0" w:color="auto"/>
        <w:bottom w:val="none" w:sz="0" w:space="0" w:color="auto"/>
        <w:right w:val="none" w:sz="0" w:space="0" w:color="auto"/>
      </w:divBdr>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438452028">
      <w:bodyDiv w:val="1"/>
      <w:marLeft w:val="0"/>
      <w:marRight w:val="0"/>
      <w:marTop w:val="0"/>
      <w:marBottom w:val="0"/>
      <w:divBdr>
        <w:top w:val="none" w:sz="0" w:space="0" w:color="auto"/>
        <w:left w:val="none" w:sz="0" w:space="0" w:color="auto"/>
        <w:bottom w:val="none" w:sz="0" w:space="0" w:color="auto"/>
        <w:right w:val="none" w:sz="0" w:space="0" w:color="auto"/>
      </w:divBdr>
    </w:div>
    <w:div w:id="1442798336">
      <w:bodyDiv w:val="1"/>
      <w:marLeft w:val="0"/>
      <w:marRight w:val="0"/>
      <w:marTop w:val="0"/>
      <w:marBottom w:val="0"/>
      <w:divBdr>
        <w:top w:val="none" w:sz="0" w:space="0" w:color="auto"/>
        <w:left w:val="none" w:sz="0" w:space="0" w:color="auto"/>
        <w:bottom w:val="none" w:sz="0" w:space="0" w:color="auto"/>
        <w:right w:val="none" w:sz="0" w:space="0" w:color="auto"/>
      </w:divBdr>
    </w:div>
    <w:div w:id="1468204313">
      <w:bodyDiv w:val="1"/>
      <w:marLeft w:val="0"/>
      <w:marRight w:val="0"/>
      <w:marTop w:val="0"/>
      <w:marBottom w:val="0"/>
      <w:divBdr>
        <w:top w:val="none" w:sz="0" w:space="0" w:color="auto"/>
        <w:left w:val="none" w:sz="0" w:space="0" w:color="auto"/>
        <w:bottom w:val="none" w:sz="0" w:space="0" w:color="auto"/>
        <w:right w:val="none" w:sz="0" w:space="0" w:color="auto"/>
      </w:divBdr>
    </w:div>
    <w:div w:id="1494251023">
      <w:bodyDiv w:val="1"/>
      <w:marLeft w:val="0"/>
      <w:marRight w:val="0"/>
      <w:marTop w:val="0"/>
      <w:marBottom w:val="0"/>
      <w:divBdr>
        <w:top w:val="none" w:sz="0" w:space="0" w:color="auto"/>
        <w:left w:val="none" w:sz="0" w:space="0" w:color="auto"/>
        <w:bottom w:val="none" w:sz="0" w:space="0" w:color="auto"/>
        <w:right w:val="none" w:sz="0" w:space="0" w:color="auto"/>
      </w:divBdr>
    </w:div>
    <w:div w:id="1508858925">
      <w:bodyDiv w:val="1"/>
      <w:marLeft w:val="0"/>
      <w:marRight w:val="0"/>
      <w:marTop w:val="0"/>
      <w:marBottom w:val="0"/>
      <w:divBdr>
        <w:top w:val="none" w:sz="0" w:space="0" w:color="auto"/>
        <w:left w:val="none" w:sz="0" w:space="0" w:color="auto"/>
        <w:bottom w:val="none" w:sz="0" w:space="0" w:color="auto"/>
        <w:right w:val="none" w:sz="0" w:space="0" w:color="auto"/>
      </w:divBdr>
      <w:divsChild>
        <w:div w:id="1644774460">
          <w:marLeft w:val="0"/>
          <w:marRight w:val="0"/>
          <w:marTop w:val="0"/>
          <w:marBottom w:val="0"/>
          <w:divBdr>
            <w:top w:val="none" w:sz="0" w:space="0" w:color="auto"/>
            <w:left w:val="none" w:sz="0" w:space="0" w:color="auto"/>
            <w:bottom w:val="none" w:sz="0" w:space="0" w:color="auto"/>
            <w:right w:val="none" w:sz="0" w:space="0" w:color="auto"/>
          </w:divBdr>
        </w:div>
      </w:divsChild>
    </w:div>
    <w:div w:id="1527644793">
      <w:bodyDiv w:val="1"/>
      <w:marLeft w:val="0"/>
      <w:marRight w:val="0"/>
      <w:marTop w:val="0"/>
      <w:marBottom w:val="0"/>
      <w:divBdr>
        <w:top w:val="none" w:sz="0" w:space="0" w:color="auto"/>
        <w:left w:val="none" w:sz="0" w:space="0" w:color="auto"/>
        <w:bottom w:val="none" w:sz="0" w:space="0" w:color="auto"/>
        <w:right w:val="none" w:sz="0" w:space="0" w:color="auto"/>
      </w:divBdr>
    </w:div>
    <w:div w:id="1630820710">
      <w:bodyDiv w:val="1"/>
      <w:marLeft w:val="0"/>
      <w:marRight w:val="0"/>
      <w:marTop w:val="0"/>
      <w:marBottom w:val="0"/>
      <w:divBdr>
        <w:top w:val="none" w:sz="0" w:space="0" w:color="auto"/>
        <w:left w:val="none" w:sz="0" w:space="0" w:color="auto"/>
        <w:bottom w:val="none" w:sz="0" w:space="0" w:color="auto"/>
        <w:right w:val="none" w:sz="0" w:space="0" w:color="auto"/>
      </w:divBdr>
    </w:div>
    <w:div w:id="1640962503">
      <w:bodyDiv w:val="1"/>
      <w:marLeft w:val="0"/>
      <w:marRight w:val="0"/>
      <w:marTop w:val="0"/>
      <w:marBottom w:val="0"/>
      <w:divBdr>
        <w:top w:val="none" w:sz="0" w:space="0" w:color="auto"/>
        <w:left w:val="none" w:sz="0" w:space="0" w:color="auto"/>
        <w:bottom w:val="none" w:sz="0" w:space="0" w:color="auto"/>
        <w:right w:val="none" w:sz="0" w:space="0" w:color="auto"/>
      </w:divBdr>
    </w:div>
    <w:div w:id="1645575835">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32408822">
      <w:bodyDiv w:val="1"/>
      <w:marLeft w:val="0"/>
      <w:marRight w:val="0"/>
      <w:marTop w:val="0"/>
      <w:marBottom w:val="0"/>
      <w:divBdr>
        <w:top w:val="none" w:sz="0" w:space="0" w:color="auto"/>
        <w:left w:val="none" w:sz="0" w:space="0" w:color="auto"/>
        <w:bottom w:val="none" w:sz="0" w:space="0" w:color="auto"/>
        <w:right w:val="none" w:sz="0" w:space="0" w:color="auto"/>
      </w:divBdr>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44220857">
      <w:bodyDiv w:val="1"/>
      <w:marLeft w:val="0"/>
      <w:marRight w:val="0"/>
      <w:marTop w:val="0"/>
      <w:marBottom w:val="0"/>
      <w:divBdr>
        <w:top w:val="none" w:sz="0" w:space="0" w:color="auto"/>
        <w:left w:val="none" w:sz="0" w:space="0" w:color="auto"/>
        <w:bottom w:val="none" w:sz="0" w:space="0" w:color="auto"/>
        <w:right w:val="none" w:sz="0" w:space="0" w:color="auto"/>
      </w:divBdr>
      <w:divsChild>
        <w:div w:id="536166800">
          <w:marLeft w:val="0"/>
          <w:marRight w:val="0"/>
          <w:marTop w:val="0"/>
          <w:marBottom w:val="0"/>
          <w:divBdr>
            <w:top w:val="none" w:sz="0" w:space="0" w:color="auto"/>
            <w:left w:val="none" w:sz="0" w:space="0" w:color="auto"/>
            <w:bottom w:val="none" w:sz="0" w:space="0" w:color="auto"/>
            <w:right w:val="none" w:sz="0" w:space="0" w:color="auto"/>
          </w:divBdr>
        </w:div>
        <w:div w:id="1158880107">
          <w:marLeft w:val="0"/>
          <w:marRight w:val="0"/>
          <w:marTop w:val="0"/>
          <w:marBottom w:val="0"/>
          <w:divBdr>
            <w:top w:val="none" w:sz="0" w:space="0" w:color="auto"/>
            <w:left w:val="none" w:sz="0" w:space="0" w:color="auto"/>
            <w:bottom w:val="none" w:sz="0" w:space="0" w:color="auto"/>
            <w:right w:val="none" w:sz="0" w:space="0" w:color="auto"/>
          </w:divBdr>
          <w:divsChild>
            <w:div w:id="1017119231">
              <w:marLeft w:val="0"/>
              <w:marRight w:val="-4892"/>
              <w:marTop w:val="0"/>
              <w:marBottom w:val="150"/>
              <w:divBdr>
                <w:top w:val="none" w:sz="0" w:space="0" w:color="auto"/>
                <w:left w:val="none" w:sz="0" w:space="0" w:color="auto"/>
                <w:bottom w:val="none" w:sz="0" w:space="0" w:color="auto"/>
                <w:right w:val="none" w:sz="0" w:space="0" w:color="auto"/>
              </w:divBdr>
              <w:divsChild>
                <w:div w:id="1554342686">
                  <w:marLeft w:val="0"/>
                  <w:marRight w:val="0"/>
                  <w:marTop w:val="0"/>
                  <w:marBottom w:val="0"/>
                  <w:divBdr>
                    <w:top w:val="none" w:sz="0" w:space="0" w:color="auto"/>
                    <w:left w:val="none" w:sz="0" w:space="0" w:color="auto"/>
                    <w:bottom w:val="none" w:sz="0" w:space="0" w:color="auto"/>
                    <w:right w:val="none" w:sz="0" w:space="0" w:color="auto"/>
                  </w:divBdr>
                </w:div>
                <w:div w:id="791902885">
                  <w:marLeft w:val="0"/>
                  <w:marRight w:val="0"/>
                  <w:marTop w:val="0"/>
                  <w:marBottom w:val="0"/>
                  <w:divBdr>
                    <w:top w:val="none" w:sz="0" w:space="0" w:color="auto"/>
                    <w:left w:val="none" w:sz="0" w:space="0" w:color="auto"/>
                    <w:bottom w:val="none" w:sz="0" w:space="0" w:color="auto"/>
                    <w:right w:val="none" w:sz="0" w:space="0" w:color="auto"/>
                  </w:divBdr>
                  <w:divsChild>
                    <w:div w:id="769621111">
                      <w:marLeft w:val="0"/>
                      <w:marRight w:val="0"/>
                      <w:marTop w:val="0"/>
                      <w:marBottom w:val="0"/>
                      <w:divBdr>
                        <w:top w:val="none" w:sz="0" w:space="0" w:color="auto"/>
                        <w:left w:val="none" w:sz="0" w:space="0" w:color="auto"/>
                        <w:bottom w:val="none" w:sz="0" w:space="0" w:color="auto"/>
                        <w:right w:val="none" w:sz="0" w:space="0" w:color="auto"/>
                      </w:divBdr>
                    </w:div>
                    <w:div w:id="192234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714022">
              <w:marLeft w:val="0"/>
              <w:marRight w:val="-4892"/>
              <w:marTop w:val="0"/>
              <w:marBottom w:val="150"/>
              <w:divBdr>
                <w:top w:val="none" w:sz="0" w:space="0" w:color="auto"/>
                <w:left w:val="none" w:sz="0" w:space="0" w:color="auto"/>
                <w:bottom w:val="none" w:sz="0" w:space="0" w:color="auto"/>
                <w:right w:val="none" w:sz="0" w:space="0" w:color="auto"/>
              </w:divBdr>
              <w:divsChild>
                <w:div w:id="750614679">
                  <w:marLeft w:val="0"/>
                  <w:marRight w:val="0"/>
                  <w:marTop w:val="0"/>
                  <w:marBottom w:val="0"/>
                  <w:divBdr>
                    <w:top w:val="none" w:sz="0" w:space="0" w:color="auto"/>
                    <w:left w:val="none" w:sz="0" w:space="0" w:color="auto"/>
                    <w:bottom w:val="none" w:sz="0" w:space="0" w:color="auto"/>
                    <w:right w:val="none" w:sz="0" w:space="0" w:color="auto"/>
                  </w:divBdr>
                </w:div>
                <w:div w:id="62990762">
                  <w:marLeft w:val="0"/>
                  <w:marRight w:val="0"/>
                  <w:marTop w:val="0"/>
                  <w:marBottom w:val="0"/>
                  <w:divBdr>
                    <w:top w:val="none" w:sz="0" w:space="0" w:color="auto"/>
                    <w:left w:val="none" w:sz="0" w:space="0" w:color="auto"/>
                    <w:bottom w:val="none" w:sz="0" w:space="0" w:color="auto"/>
                    <w:right w:val="none" w:sz="0" w:space="0" w:color="auto"/>
                  </w:divBdr>
                  <w:divsChild>
                    <w:div w:id="1626541465">
                      <w:marLeft w:val="0"/>
                      <w:marRight w:val="0"/>
                      <w:marTop w:val="0"/>
                      <w:marBottom w:val="0"/>
                      <w:divBdr>
                        <w:top w:val="none" w:sz="0" w:space="0" w:color="auto"/>
                        <w:left w:val="none" w:sz="0" w:space="0" w:color="auto"/>
                        <w:bottom w:val="none" w:sz="0" w:space="0" w:color="auto"/>
                        <w:right w:val="none" w:sz="0" w:space="0" w:color="auto"/>
                      </w:divBdr>
                    </w:div>
                    <w:div w:id="588272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921831">
              <w:marLeft w:val="0"/>
              <w:marRight w:val="0"/>
              <w:marTop w:val="0"/>
              <w:marBottom w:val="0"/>
              <w:divBdr>
                <w:top w:val="none" w:sz="0" w:space="0" w:color="auto"/>
                <w:left w:val="none" w:sz="0" w:space="0" w:color="auto"/>
                <w:bottom w:val="none" w:sz="0" w:space="0" w:color="auto"/>
                <w:right w:val="none" w:sz="0" w:space="0" w:color="auto"/>
              </w:divBdr>
              <w:divsChild>
                <w:div w:id="1945844509">
                  <w:marLeft w:val="0"/>
                  <w:marRight w:val="-5225"/>
                  <w:marTop w:val="0"/>
                  <w:marBottom w:val="150"/>
                  <w:divBdr>
                    <w:top w:val="none" w:sz="0" w:space="0" w:color="auto"/>
                    <w:left w:val="none" w:sz="0" w:space="0" w:color="auto"/>
                    <w:bottom w:val="none" w:sz="0" w:space="0" w:color="auto"/>
                    <w:right w:val="none" w:sz="0" w:space="0" w:color="auto"/>
                  </w:divBdr>
                  <w:divsChild>
                    <w:div w:id="1371108633">
                      <w:marLeft w:val="0"/>
                      <w:marRight w:val="0"/>
                      <w:marTop w:val="0"/>
                      <w:marBottom w:val="0"/>
                      <w:divBdr>
                        <w:top w:val="none" w:sz="0" w:space="0" w:color="auto"/>
                        <w:left w:val="none" w:sz="0" w:space="0" w:color="auto"/>
                        <w:bottom w:val="none" w:sz="0" w:space="0" w:color="auto"/>
                        <w:right w:val="none" w:sz="0" w:space="0" w:color="auto"/>
                      </w:divBdr>
                      <w:divsChild>
                        <w:div w:id="2042975437">
                          <w:marLeft w:val="0"/>
                          <w:marRight w:val="0"/>
                          <w:marTop w:val="0"/>
                          <w:marBottom w:val="300"/>
                          <w:divBdr>
                            <w:top w:val="none" w:sz="0" w:space="0" w:color="auto"/>
                            <w:left w:val="none" w:sz="0" w:space="0" w:color="auto"/>
                            <w:bottom w:val="none" w:sz="0" w:space="0" w:color="auto"/>
                            <w:right w:val="none" w:sz="0" w:space="0" w:color="auto"/>
                          </w:divBdr>
                          <w:divsChild>
                            <w:div w:id="1114180183">
                              <w:marLeft w:val="0"/>
                              <w:marRight w:val="225"/>
                              <w:marTop w:val="0"/>
                              <w:marBottom w:val="0"/>
                              <w:divBdr>
                                <w:top w:val="none" w:sz="0" w:space="0" w:color="auto"/>
                                <w:left w:val="none" w:sz="0" w:space="0" w:color="auto"/>
                                <w:bottom w:val="none" w:sz="0" w:space="0" w:color="auto"/>
                                <w:right w:val="none" w:sz="0" w:space="0" w:color="auto"/>
                              </w:divBdr>
                            </w:div>
                            <w:div w:id="82337365">
                              <w:marLeft w:val="0"/>
                              <w:marRight w:val="0"/>
                              <w:marTop w:val="0"/>
                              <w:marBottom w:val="0"/>
                              <w:divBdr>
                                <w:top w:val="none" w:sz="0" w:space="0" w:color="auto"/>
                                <w:left w:val="none" w:sz="0" w:space="0" w:color="auto"/>
                                <w:bottom w:val="none" w:sz="0" w:space="0" w:color="auto"/>
                                <w:right w:val="none" w:sz="0" w:space="0" w:color="auto"/>
                              </w:divBdr>
                              <w:divsChild>
                                <w:div w:id="993290690">
                                  <w:marLeft w:val="0"/>
                                  <w:marRight w:val="0"/>
                                  <w:marTop w:val="0"/>
                                  <w:marBottom w:val="0"/>
                                  <w:divBdr>
                                    <w:top w:val="none" w:sz="0" w:space="0" w:color="auto"/>
                                    <w:left w:val="none" w:sz="0" w:space="0" w:color="auto"/>
                                    <w:bottom w:val="none" w:sz="0" w:space="0" w:color="auto"/>
                                    <w:right w:val="none" w:sz="0" w:space="0" w:color="auto"/>
                                  </w:divBdr>
                                </w:div>
                                <w:div w:id="1332827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839571">
                          <w:marLeft w:val="0"/>
                          <w:marRight w:val="0"/>
                          <w:marTop w:val="0"/>
                          <w:marBottom w:val="300"/>
                          <w:divBdr>
                            <w:top w:val="none" w:sz="0" w:space="0" w:color="auto"/>
                            <w:left w:val="none" w:sz="0" w:space="0" w:color="auto"/>
                            <w:bottom w:val="none" w:sz="0" w:space="0" w:color="auto"/>
                            <w:right w:val="none" w:sz="0" w:space="0" w:color="auto"/>
                          </w:divBdr>
                          <w:divsChild>
                            <w:div w:id="1359116423">
                              <w:marLeft w:val="0"/>
                              <w:marRight w:val="225"/>
                              <w:marTop w:val="0"/>
                              <w:marBottom w:val="0"/>
                              <w:divBdr>
                                <w:top w:val="none" w:sz="0" w:space="0" w:color="auto"/>
                                <w:left w:val="none" w:sz="0" w:space="0" w:color="auto"/>
                                <w:bottom w:val="none" w:sz="0" w:space="0" w:color="auto"/>
                                <w:right w:val="none" w:sz="0" w:space="0" w:color="auto"/>
                              </w:divBdr>
                            </w:div>
                            <w:div w:id="1936133210">
                              <w:marLeft w:val="0"/>
                              <w:marRight w:val="0"/>
                              <w:marTop w:val="0"/>
                              <w:marBottom w:val="0"/>
                              <w:divBdr>
                                <w:top w:val="none" w:sz="0" w:space="0" w:color="auto"/>
                                <w:left w:val="none" w:sz="0" w:space="0" w:color="auto"/>
                                <w:bottom w:val="none" w:sz="0" w:space="0" w:color="auto"/>
                                <w:right w:val="none" w:sz="0" w:space="0" w:color="auto"/>
                              </w:divBdr>
                              <w:divsChild>
                                <w:div w:id="2146002715">
                                  <w:marLeft w:val="0"/>
                                  <w:marRight w:val="0"/>
                                  <w:marTop w:val="0"/>
                                  <w:marBottom w:val="0"/>
                                  <w:divBdr>
                                    <w:top w:val="none" w:sz="0" w:space="0" w:color="auto"/>
                                    <w:left w:val="none" w:sz="0" w:space="0" w:color="auto"/>
                                    <w:bottom w:val="none" w:sz="0" w:space="0" w:color="auto"/>
                                    <w:right w:val="none" w:sz="0" w:space="0" w:color="auto"/>
                                  </w:divBdr>
                                </w:div>
                                <w:div w:id="80839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762123">
                          <w:marLeft w:val="0"/>
                          <w:marRight w:val="0"/>
                          <w:marTop w:val="0"/>
                          <w:marBottom w:val="0"/>
                          <w:divBdr>
                            <w:top w:val="none" w:sz="0" w:space="0" w:color="auto"/>
                            <w:left w:val="none" w:sz="0" w:space="0" w:color="auto"/>
                            <w:bottom w:val="none" w:sz="0" w:space="0" w:color="auto"/>
                            <w:right w:val="none" w:sz="0" w:space="0" w:color="auto"/>
                          </w:divBdr>
                          <w:divsChild>
                            <w:div w:id="1124733604">
                              <w:marLeft w:val="0"/>
                              <w:marRight w:val="225"/>
                              <w:marTop w:val="0"/>
                              <w:marBottom w:val="0"/>
                              <w:divBdr>
                                <w:top w:val="none" w:sz="0" w:space="0" w:color="auto"/>
                                <w:left w:val="none" w:sz="0" w:space="0" w:color="auto"/>
                                <w:bottom w:val="none" w:sz="0" w:space="0" w:color="auto"/>
                                <w:right w:val="none" w:sz="0" w:space="0" w:color="auto"/>
                              </w:divBdr>
                            </w:div>
                            <w:div w:id="696928490">
                              <w:marLeft w:val="0"/>
                              <w:marRight w:val="0"/>
                              <w:marTop w:val="0"/>
                              <w:marBottom w:val="0"/>
                              <w:divBdr>
                                <w:top w:val="none" w:sz="0" w:space="0" w:color="auto"/>
                                <w:left w:val="none" w:sz="0" w:space="0" w:color="auto"/>
                                <w:bottom w:val="none" w:sz="0" w:space="0" w:color="auto"/>
                                <w:right w:val="none" w:sz="0" w:space="0" w:color="auto"/>
                              </w:divBdr>
                              <w:divsChild>
                                <w:div w:id="432092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56135228">
      <w:bodyDiv w:val="1"/>
      <w:marLeft w:val="0"/>
      <w:marRight w:val="0"/>
      <w:marTop w:val="0"/>
      <w:marBottom w:val="0"/>
      <w:divBdr>
        <w:top w:val="none" w:sz="0" w:space="0" w:color="auto"/>
        <w:left w:val="none" w:sz="0" w:space="0" w:color="auto"/>
        <w:bottom w:val="none" w:sz="0" w:space="0" w:color="auto"/>
        <w:right w:val="none" w:sz="0" w:space="0" w:color="auto"/>
      </w:divBdr>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52532476">
      <w:bodyDiv w:val="1"/>
      <w:marLeft w:val="0"/>
      <w:marRight w:val="0"/>
      <w:marTop w:val="0"/>
      <w:marBottom w:val="0"/>
      <w:divBdr>
        <w:top w:val="none" w:sz="0" w:space="0" w:color="auto"/>
        <w:left w:val="none" w:sz="0" w:space="0" w:color="auto"/>
        <w:bottom w:val="none" w:sz="0" w:space="0" w:color="auto"/>
        <w:right w:val="none" w:sz="0" w:space="0" w:color="auto"/>
      </w:divBdr>
    </w:div>
    <w:div w:id="2083604064">
      <w:bodyDiv w:val="1"/>
      <w:marLeft w:val="0"/>
      <w:marRight w:val="0"/>
      <w:marTop w:val="0"/>
      <w:marBottom w:val="0"/>
      <w:divBdr>
        <w:top w:val="none" w:sz="0" w:space="0" w:color="auto"/>
        <w:left w:val="none" w:sz="0" w:space="0" w:color="auto"/>
        <w:bottom w:val="none" w:sz="0" w:space="0" w:color="auto"/>
        <w:right w:val="none" w:sz="0" w:space="0" w:color="auto"/>
      </w:divBdr>
      <w:divsChild>
        <w:div w:id="771122780">
          <w:marLeft w:val="0"/>
          <w:marRight w:val="0"/>
          <w:marTop w:val="0"/>
          <w:marBottom w:val="0"/>
          <w:divBdr>
            <w:top w:val="none" w:sz="0" w:space="0" w:color="auto"/>
            <w:left w:val="none" w:sz="0" w:space="0" w:color="auto"/>
            <w:bottom w:val="none" w:sz="0" w:space="0" w:color="auto"/>
            <w:right w:val="none" w:sz="0" w:space="0" w:color="auto"/>
          </w:divBdr>
        </w:div>
      </w:divsChild>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hyperlink" Target="https://nl.wikipedia.org/wiki/Methyleenblauw" TargetMode="External"/><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4B75F7-8209-49F7-9D84-C5D13172AA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615</TotalTime>
  <Pages>1</Pages>
  <Words>2182</Words>
  <Characters>12001</Characters>
  <Application>Microsoft Office Word</Application>
  <DocSecurity>0</DocSecurity>
  <Lines>100</Lines>
  <Paragraphs>28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15</cp:revision>
  <cp:lastPrinted>2018-07-10T14:41:00Z</cp:lastPrinted>
  <dcterms:created xsi:type="dcterms:W3CDTF">2020-12-24T09:13:00Z</dcterms:created>
  <dcterms:modified xsi:type="dcterms:W3CDTF">2021-08-31T09:15:00Z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